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B277" w14:textId="0EE64266" w:rsidR="008B6604" w:rsidRDefault="005C3DAC" w:rsidP="0002157B">
      <w:pPr>
        <w:spacing w:line="256" w:lineRule="auto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7CB7" wp14:editId="3ABFD6E2">
                <wp:simplePos x="0" y="0"/>
                <wp:positionH relativeFrom="column">
                  <wp:posOffset>1000760</wp:posOffset>
                </wp:positionH>
                <wp:positionV relativeFrom="paragraph">
                  <wp:posOffset>-349744</wp:posOffset>
                </wp:positionV>
                <wp:extent cx="5391807" cy="1334814"/>
                <wp:effectExtent l="12700" t="12700" r="18415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807" cy="1334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735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71D2E" w14:textId="77777777" w:rsidR="00842182" w:rsidRPr="008B6604" w:rsidRDefault="00842182" w:rsidP="008B6604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8B6604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KLINIKA PRAWA </w:t>
                            </w:r>
                          </w:p>
                          <w:p w14:paraId="7AB71F9C" w14:textId="77777777" w:rsidR="00842182" w:rsidRDefault="00842182" w:rsidP="008B6604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PRACOWNIA </w:t>
                            </w:r>
                            <w:r w:rsidRPr="008B6604">
                              <w:rPr>
                                <w:rFonts w:ascii="Garamond" w:hAnsi="Garamond"/>
                                <w:color w:val="000000" w:themeColor="text1"/>
                              </w:rPr>
                              <w:t>WYDZIAŁU PRAWA I ADMINISTRACJI UNIWERSYTETU SZCZECIŃSKIEGO</w:t>
                            </w:r>
                          </w:p>
                          <w:p w14:paraId="5E44A2D3" w14:textId="634B271D" w:rsidR="00842182" w:rsidRPr="00DD1124" w:rsidRDefault="00842182" w:rsidP="008B6604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B6604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Siedziba: ul. Narutowicza 17a, 70-240 Szczecin</w:t>
                            </w:r>
                            <w:r w:rsidR="00086836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, pok. 03</w:t>
                            </w:r>
                          </w:p>
                          <w:p w14:paraId="0A275BF0" w14:textId="552878F2" w:rsidR="00842182" w:rsidRPr="00054D2F" w:rsidRDefault="00842182" w:rsidP="008B6604">
                            <w:pPr>
                              <w:spacing w:after="60" w:line="240" w:lineRule="auto"/>
                              <w:jc w:val="center"/>
                              <w:rPr>
                                <w:rStyle w:val="Hipercze"/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836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086836">
                                <w:rPr>
                                  <w:rStyle w:val="Hipercze"/>
                                  <w:rFonts w:ascii="Garamond" w:hAnsi="Garamond"/>
                                  <w:sz w:val="24"/>
                                  <w:szCs w:val="24"/>
                                  <w:lang w:val="en-US"/>
                                </w:rPr>
                                <w:t>klinika.prawa@usz.edu.pl</w:t>
                              </w:r>
                            </w:hyperlink>
                          </w:p>
                          <w:p w14:paraId="0F3554E5" w14:textId="77777777" w:rsidR="00086836" w:rsidRPr="00EC4536" w:rsidRDefault="00086836" w:rsidP="00086836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4536">
                              <w:rPr>
                                <w:rStyle w:val="Hipercze"/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nr tel</w:t>
                            </w:r>
                            <w:r>
                              <w:rPr>
                                <w:rStyle w:val="Hipercze"/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r w:rsidRPr="00EC4536">
                              <w:rPr>
                                <w:rStyle w:val="Hipercze"/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>
                              <w:rPr>
                                <w:rStyle w:val="Hipercze"/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91 444 28 59 </w:t>
                            </w:r>
                          </w:p>
                          <w:p w14:paraId="0CB4CDF5" w14:textId="419909FC" w:rsidR="00086836" w:rsidRPr="00086836" w:rsidRDefault="00086836" w:rsidP="008B6604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FEAD27" w14:textId="77777777" w:rsidR="00842182" w:rsidRPr="00086836" w:rsidRDefault="00842182" w:rsidP="008B6604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7CB7" id="Prostokąt 3" o:spid="_x0000_s1026" style="position:absolute;margin-left:78.8pt;margin-top:-27.55pt;width:424.55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" fillcolor="white [3212]" strokecolor="#773540" strokeweight="2.25pt">
                <v:textbox>
                  <w:txbxContent>
                    <w:p w14:paraId="1DC71D2E" w14:textId="77777777" w:rsidR="00842182" w:rsidRPr="008B6604" w:rsidRDefault="00842182" w:rsidP="008B6604">
                      <w:pPr>
                        <w:spacing w:after="60" w:line="240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 w:rsidRPr="008B6604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KLINIKA PRAWA </w:t>
                      </w:r>
                    </w:p>
                    <w:p w14:paraId="7AB71F9C" w14:textId="77777777" w:rsidR="00842182" w:rsidRDefault="00842182" w:rsidP="008B6604">
                      <w:pPr>
                        <w:spacing w:after="6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PRACOWNIA </w:t>
                      </w:r>
                      <w:r w:rsidRPr="008B6604">
                        <w:rPr>
                          <w:rFonts w:ascii="Garamond" w:hAnsi="Garamond"/>
                          <w:color w:val="000000" w:themeColor="text1"/>
                        </w:rPr>
                        <w:t>WYDZIAŁU PRAWA I ADMINISTRACJI UNIWERSYTETU SZCZECIŃSKIEGO</w:t>
                      </w:r>
                    </w:p>
                    <w:p w14:paraId="5E44A2D3" w14:textId="634B271D" w:rsidR="00842182" w:rsidRPr="00DD1124" w:rsidRDefault="00842182" w:rsidP="008B6604">
                      <w:pPr>
                        <w:spacing w:after="6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8B6604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Siedziba: ul. Narutowicza 17a, 70-240 Szczecin</w:t>
                      </w:r>
                      <w:r w:rsidR="00086836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, pok. 03</w:t>
                      </w:r>
                    </w:p>
                    <w:p w14:paraId="0A275BF0" w14:textId="552878F2" w:rsidR="00842182" w:rsidRPr="00054D2F" w:rsidRDefault="00842182" w:rsidP="008B6604">
                      <w:pPr>
                        <w:spacing w:after="60" w:line="240" w:lineRule="auto"/>
                        <w:jc w:val="center"/>
                        <w:rPr>
                          <w:rStyle w:val="Hipercze"/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086836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086836">
                          <w:rPr>
                            <w:rStyle w:val="Hipercze"/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klinika.prawa@usz.edu.pl</w:t>
                        </w:r>
                      </w:hyperlink>
                    </w:p>
                    <w:p w14:paraId="0F3554E5" w14:textId="77777777" w:rsidR="00086836" w:rsidRPr="00EC4536" w:rsidRDefault="00086836" w:rsidP="00086836">
                      <w:pPr>
                        <w:spacing w:after="6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4536">
                        <w:rPr>
                          <w:rStyle w:val="Hipercze"/>
                          <w:rFonts w:ascii="Garamond" w:hAnsi="Garamond"/>
                          <w:color w:val="000000" w:themeColor="text1"/>
                          <w:sz w:val="24"/>
                          <w:szCs w:val="24"/>
                          <w:u w:val="none"/>
                        </w:rPr>
                        <w:t>nr tel</w:t>
                      </w:r>
                      <w:r>
                        <w:rPr>
                          <w:rStyle w:val="Hipercze"/>
                          <w:rFonts w:ascii="Garamond" w:hAnsi="Garamond"/>
                          <w:color w:val="000000" w:themeColor="text1"/>
                          <w:sz w:val="24"/>
                          <w:szCs w:val="24"/>
                          <w:u w:val="none"/>
                        </w:rPr>
                        <w:t>.</w:t>
                      </w:r>
                      <w:r w:rsidRPr="00EC4536">
                        <w:rPr>
                          <w:rStyle w:val="Hipercze"/>
                          <w:rFonts w:ascii="Garamond" w:hAnsi="Garamond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: </w:t>
                      </w:r>
                      <w:r>
                        <w:rPr>
                          <w:rStyle w:val="Hipercze"/>
                          <w:rFonts w:ascii="Garamond" w:hAnsi="Garamond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91 444 28 59 </w:t>
                      </w:r>
                    </w:p>
                    <w:p w14:paraId="0CB4CDF5" w14:textId="419909FC" w:rsidR="00086836" w:rsidRPr="00086836" w:rsidRDefault="00086836" w:rsidP="008B6604">
                      <w:pPr>
                        <w:spacing w:after="6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22FEAD27" w14:textId="77777777" w:rsidR="00842182" w:rsidRPr="00086836" w:rsidRDefault="00842182" w:rsidP="008B6604">
                      <w:pPr>
                        <w:spacing w:after="6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D4823" w14:textId="41BD1BF4" w:rsidR="008B6604" w:rsidRPr="008B6604" w:rsidRDefault="008B6604" w:rsidP="008B6604">
      <w:pPr>
        <w:rPr>
          <w:rFonts w:ascii="Garamond" w:hAnsi="Garamond"/>
        </w:rPr>
      </w:pPr>
    </w:p>
    <w:p w14:paraId="52853670" w14:textId="77777777" w:rsidR="008B6604" w:rsidRDefault="008B6604" w:rsidP="008B6604">
      <w:pPr>
        <w:rPr>
          <w:rFonts w:ascii="Garamond" w:hAnsi="Garamond"/>
        </w:rPr>
      </w:pPr>
    </w:p>
    <w:p w14:paraId="5B864AB7" w14:textId="77777777" w:rsidR="008B6604" w:rsidRDefault="008B6604" w:rsidP="008B6604">
      <w:pPr>
        <w:rPr>
          <w:rFonts w:ascii="Garamond" w:hAnsi="Garamond"/>
        </w:rPr>
      </w:pPr>
    </w:p>
    <w:p w14:paraId="49ED3B20" w14:textId="77777777" w:rsidR="008B6604" w:rsidRPr="008B6604" w:rsidRDefault="008B6604" w:rsidP="008B6604">
      <w:pPr>
        <w:tabs>
          <w:tab w:val="left" w:pos="977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2474"/>
        <w:gridCol w:w="2453"/>
        <w:gridCol w:w="2753"/>
        <w:gridCol w:w="2811"/>
      </w:tblGrid>
      <w:tr w:rsidR="008B6604" w14:paraId="5EB7B818" w14:textId="77777777" w:rsidTr="00FA08BE">
        <w:tc>
          <w:tcPr>
            <w:tcW w:w="10491" w:type="dxa"/>
            <w:gridSpan w:val="4"/>
            <w:tcBorders>
              <w:top w:val="single" w:sz="4" w:space="0" w:color="773540"/>
            </w:tcBorders>
            <w:shd w:val="clear" w:color="auto" w:fill="773540"/>
          </w:tcPr>
          <w:p w14:paraId="2D022300" w14:textId="77777777" w:rsidR="00FA08BE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br/>
            </w:r>
            <w:r w:rsidR="00FA08BE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A</w:t>
            </w:r>
            <w:r w:rsidR="00FA08BE" w:rsidRPr="0002157B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.</w:t>
            </w:r>
            <w:r w:rsidR="00FA08BE" w:rsidRPr="0002157B">
              <w:rPr>
                <w:rFonts w:ascii="Garamond" w:hAnsi="Garamond"/>
                <w:color w:val="FFFFFF" w:themeColor="background1"/>
                <w:sz w:val="26"/>
                <w:szCs w:val="26"/>
              </w:rPr>
              <w:t xml:space="preserve"> </w:t>
            </w:r>
            <w:r w:rsidR="00FA08BE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INFORMACJA O SPRAWIE</w:t>
            </w:r>
          </w:p>
          <w:p w14:paraId="460591D0" w14:textId="5934E1AB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i/>
              </w:rPr>
            </w:pPr>
            <w:r w:rsidRPr="008B6604">
              <w:rPr>
                <w:rFonts w:ascii="Garamond" w:hAnsi="Garamond"/>
                <w:i/>
                <w:color w:val="FFFFFF" w:themeColor="background1"/>
                <w:sz w:val="22"/>
                <w:szCs w:val="22"/>
              </w:rPr>
              <w:t xml:space="preserve">wypełnia Kierownik </w:t>
            </w:r>
            <w:r w:rsidR="00DD1124">
              <w:rPr>
                <w:rFonts w:ascii="Garamond" w:hAnsi="Garamond"/>
                <w:i/>
                <w:color w:val="FFFFFF" w:themeColor="background1"/>
                <w:sz w:val="22"/>
                <w:szCs w:val="22"/>
              </w:rPr>
              <w:t xml:space="preserve">Kliniki </w:t>
            </w:r>
            <w:r w:rsidR="00A16E16">
              <w:rPr>
                <w:rFonts w:ascii="Garamond" w:hAnsi="Garamond"/>
                <w:i/>
                <w:color w:val="FFFFFF" w:themeColor="background1"/>
                <w:sz w:val="22"/>
                <w:szCs w:val="22"/>
              </w:rPr>
              <w:t xml:space="preserve">Prawa </w:t>
            </w:r>
            <w:r w:rsidR="00A16E16" w:rsidRPr="008B6604">
              <w:rPr>
                <w:rFonts w:ascii="Garamond" w:hAnsi="Garamond"/>
                <w:i/>
                <w:color w:val="FFFFFF" w:themeColor="background1"/>
                <w:sz w:val="22"/>
                <w:szCs w:val="22"/>
              </w:rPr>
              <w:t>lub</w:t>
            </w:r>
            <w:r w:rsidRPr="008B6604">
              <w:rPr>
                <w:rFonts w:ascii="Garamond" w:hAnsi="Garamond"/>
                <w:i/>
                <w:color w:val="FFFFFF" w:themeColor="background1"/>
                <w:sz w:val="22"/>
                <w:szCs w:val="22"/>
              </w:rPr>
              <w:t xml:space="preserve"> Koordynator Poradni</w:t>
            </w:r>
            <w:r>
              <w:rPr>
                <w:rFonts w:ascii="Garamond" w:hAnsi="Garamond"/>
                <w:i/>
                <w:color w:val="FFFFFF" w:themeColor="background1"/>
                <w:sz w:val="22"/>
                <w:szCs w:val="22"/>
              </w:rPr>
              <w:br/>
            </w:r>
          </w:p>
        </w:tc>
      </w:tr>
      <w:tr w:rsidR="008B6604" w14:paraId="7A633031" w14:textId="77777777" w:rsidTr="008B6604">
        <w:tc>
          <w:tcPr>
            <w:tcW w:w="2474" w:type="dxa"/>
          </w:tcPr>
          <w:p w14:paraId="491E6143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br/>
              <w:t xml:space="preserve">DATA WPŁYWU: </w:t>
            </w:r>
            <w:r w:rsidRPr="008B6604">
              <w:rPr>
                <w:rFonts w:ascii="Garamond" w:hAnsi="Garamond"/>
                <w:b/>
              </w:rPr>
              <w:br/>
            </w:r>
          </w:p>
        </w:tc>
        <w:tc>
          <w:tcPr>
            <w:tcW w:w="2453" w:type="dxa"/>
          </w:tcPr>
          <w:p w14:paraId="2D861A70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  <w:tc>
          <w:tcPr>
            <w:tcW w:w="2753" w:type="dxa"/>
          </w:tcPr>
          <w:p w14:paraId="0CB0FF07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</w:p>
          <w:p w14:paraId="7D3455D4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t>SEKCJA:</w:t>
            </w:r>
          </w:p>
        </w:tc>
        <w:tc>
          <w:tcPr>
            <w:tcW w:w="2811" w:type="dxa"/>
          </w:tcPr>
          <w:p w14:paraId="5BCD9F40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</w:tr>
      <w:tr w:rsidR="008B6604" w14:paraId="2AD37533" w14:textId="77777777" w:rsidTr="008B6604">
        <w:tc>
          <w:tcPr>
            <w:tcW w:w="2474" w:type="dxa"/>
          </w:tcPr>
          <w:p w14:paraId="4A3CAEC1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br/>
              <w:t>DATA PRZYDZIELENIA STUDENTOWI:</w:t>
            </w:r>
          </w:p>
        </w:tc>
        <w:tc>
          <w:tcPr>
            <w:tcW w:w="2453" w:type="dxa"/>
          </w:tcPr>
          <w:p w14:paraId="1508EBC5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  <w:tc>
          <w:tcPr>
            <w:tcW w:w="2753" w:type="dxa"/>
          </w:tcPr>
          <w:p w14:paraId="1249AD40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</w:p>
          <w:p w14:paraId="2F882B12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t>SYGNATURA:</w:t>
            </w:r>
          </w:p>
        </w:tc>
        <w:tc>
          <w:tcPr>
            <w:tcW w:w="2811" w:type="dxa"/>
          </w:tcPr>
          <w:p w14:paraId="15E91B92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</w:tr>
      <w:tr w:rsidR="008B6604" w14:paraId="2621CB22" w14:textId="77777777" w:rsidTr="008B6604">
        <w:tc>
          <w:tcPr>
            <w:tcW w:w="2474" w:type="dxa"/>
          </w:tcPr>
          <w:p w14:paraId="0D43F21C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br/>
              <w:t>PRZYJMUJĄCY SPRAWĘ:</w:t>
            </w:r>
          </w:p>
        </w:tc>
        <w:tc>
          <w:tcPr>
            <w:tcW w:w="2453" w:type="dxa"/>
          </w:tcPr>
          <w:p w14:paraId="02ABC1B7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  <w:tc>
          <w:tcPr>
            <w:tcW w:w="2753" w:type="dxa"/>
          </w:tcPr>
          <w:p w14:paraId="12333D09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t>STUDENT WYZNACZONY DO SPORZĄDZENIA OPINII:</w:t>
            </w:r>
          </w:p>
        </w:tc>
        <w:tc>
          <w:tcPr>
            <w:tcW w:w="2811" w:type="dxa"/>
          </w:tcPr>
          <w:p w14:paraId="52B9348C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</w:tr>
      <w:tr w:rsidR="008B6604" w14:paraId="37FFC10D" w14:textId="77777777" w:rsidTr="008B6604">
        <w:trPr>
          <w:gridAfter w:val="2"/>
          <w:wAfter w:w="5564" w:type="dxa"/>
        </w:trPr>
        <w:tc>
          <w:tcPr>
            <w:tcW w:w="2474" w:type="dxa"/>
          </w:tcPr>
          <w:p w14:paraId="797A9CE2" w14:textId="77777777" w:rsidR="008B6604" w:rsidRPr="008B6604" w:rsidRDefault="008B6604" w:rsidP="008B6604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</w:rPr>
            </w:pPr>
            <w:r w:rsidRPr="008B6604">
              <w:rPr>
                <w:rFonts w:ascii="Garamond" w:hAnsi="Garamond"/>
                <w:b/>
              </w:rPr>
              <w:br/>
              <w:t>OPIEKUN:</w:t>
            </w:r>
            <w:r w:rsidRPr="008B6604">
              <w:rPr>
                <w:rFonts w:ascii="Garamond" w:hAnsi="Garamond"/>
                <w:b/>
              </w:rPr>
              <w:br/>
            </w:r>
          </w:p>
        </w:tc>
        <w:tc>
          <w:tcPr>
            <w:tcW w:w="2453" w:type="dxa"/>
          </w:tcPr>
          <w:p w14:paraId="6FE17984" w14:textId="77777777" w:rsidR="008B6604" w:rsidRDefault="008B6604" w:rsidP="008B6604">
            <w:pPr>
              <w:tabs>
                <w:tab w:val="left" w:pos="977"/>
              </w:tabs>
              <w:rPr>
                <w:rFonts w:ascii="Garamond" w:hAnsi="Garamond"/>
              </w:rPr>
            </w:pPr>
          </w:p>
        </w:tc>
      </w:tr>
    </w:tbl>
    <w:p w14:paraId="6B6EFB77" w14:textId="77777777" w:rsidR="008B6604" w:rsidRDefault="008B6604" w:rsidP="008B6604">
      <w:pPr>
        <w:tabs>
          <w:tab w:val="left" w:pos="977"/>
        </w:tabs>
        <w:rPr>
          <w:rFonts w:ascii="Garamond" w:hAnsi="Garamond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74"/>
        <w:gridCol w:w="7417"/>
      </w:tblGrid>
      <w:tr w:rsidR="008B6604" w14:paraId="1230E3D3" w14:textId="77777777" w:rsidTr="00353242">
        <w:tc>
          <w:tcPr>
            <w:tcW w:w="10491" w:type="dxa"/>
            <w:gridSpan w:val="2"/>
            <w:shd w:val="clear" w:color="auto" w:fill="773540"/>
          </w:tcPr>
          <w:p w14:paraId="1BB1E1D2" w14:textId="77777777" w:rsidR="008B6604" w:rsidRPr="008B6604" w:rsidRDefault="008B6604" w:rsidP="00842182">
            <w:pPr>
              <w:tabs>
                <w:tab w:val="left" w:pos="977"/>
              </w:tabs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br/>
            </w:r>
            <w:r w:rsidRPr="0002157B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B.</w:t>
            </w:r>
            <w:r w:rsidRPr="0002157B">
              <w:rPr>
                <w:rFonts w:ascii="Garamond" w:hAnsi="Garamond"/>
                <w:color w:val="FFFFFF" w:themeColor="background1"/>
                <w:sz w:val="26"/>
                <w:szCs w:val="26"/>
              </w:rPr>
              <w:t xml:space="preserve"> </w:t>
            </w:r>
            <w:r w:rsidR="0042491C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br/>
            </w:r>
            <w:r w:rsidRPr="008B6604">
              <w:rPr>
                <w:rFonts w:ascii="Garamond" w:hAnsi="Garamond"/>
                <w:i/>
                <w:color w:val="FFFFFF" w:themeColor="background1"/>
                <w:sz w:val="26"/>
                <w:szCs w:val="26"/>
              </w:rPr>
              <w:t>Wypełnia Klient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br/>
            </w:r>
          </w:p>
        </w:tc>
      </w:tr>
      <w:tr w:rsidR="008B6604" w14:paraId="16DA3A20" w14:textId="77777777" w:rsidTr="00353242">
        <w:tc>
          <w:tcPr>
            <w:tcW w:w="10491" w:type="dxa"/>
            <w:gridSpan w:val="2"/>
          </w:tcPr>
          <w:p w14:paraId="78A0C168" w14:textId="1E6EF272" w:rsidR="008B6604" w:rsidRPr="00353242" w:rsidRDefault="008B6604" w:rsidP="008B66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53242">
              <w:rPr>
                <w:rFonts w:ascii="Garamond" w:hAnsi="Garamond"/>
                <w:b/>
                <w:sz w:val="22"/>
                <w:szCs w:val="22"/>
              </w:rPr>
              <w:t>1. Nazwisko</w:t>
            </w:r>
            <w:r w:rsidR="00A16E16">
              <w:rPr>
                <w:rFonts w:ascii="Garamond" w:hAnsi="Garamond"/>
                <w:b/>
                <w:sz w:val="22"/>
                <w:szCs w:val="22"/>
              </w:rPr>
              <w:t xml:space="preserve"> i imię</w:t>
            </w:r>
            <w:r w:rsidR="00555D5D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28172220" w14:textId="77777777" w:rsidR="00A16E16" w:rsidRDefault="00A16E16" w:rsidP="00842182">
            <w:pPr>
              <w:tabs>
                <w:tab w:val="left" w:pos="977"/>
              </w:tabs>
              <w:rPr>
                <w:rFonts w:ascii="Garamond" w:hAnsi="Garamond"/>
                <w:b/>
              </w:rPr>
            </w:pPr>
          </w:p>
          <w:p w14:paraId="4A28B5FB" w14:textId="6E680866" w:rsidR="008B6604" w:rsidRPr="00353242" w:rsidRDefault="008B6604" w:rsidP="00842182">
            <w:pPr>
              <w:tabs>
                <w:tab w:val="left" w:pos="977"/>
              </w:tabs>
              <w:rPr>
                <w:rFonts w:ascii="Garamond" w:hAnsi="Garamond"/>
                <w:b/>
              </w:rPr>
            </w:pPr>
            <w:r w:rsidRPr="00353242">
              <w:rPr>
                <w:rFonts w:ascii="Garamond" w:hAnsi="Garamond"/>
                <w:b/>
              </w:rPr>
              <w:br/>
            </w:r>
          </w:p>
        </w:tc>
      </w:tr>
      <w:tr w:rsidR="00A16E16" w14:paraId="2859347D" w14:textId="77777777" w:rsidTr="005C510D">
        <w:tc>
          <w:tcPr>
            <w:tcW w:w="10491" w:type="dxa"/>
            <w:gridSpan w:val="2"/>
          </w:tcPr>
          <w:p w14:paraId="725BAC6A" w14:textId="060C2D33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353242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 w:val="22"/>
                <w:szCs w:val="22"/>
              </w:rPr>
              <w:t>Adres zamieszkania:</w:t>
            </w:r>
          </w:p>
          <w:p w14:paraId="1C2EC3AA" w14:textId="0A882CFC" w:rsidR="00A16E16" w:rsidRPr="00A16E16" w:rsidRDefault="00A16E16" w:rsidP="008B6604">
            <w:pPr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A16E16">
              <w:rPr>
                <w:rFonts w:ascii="Garamond" w:hAnsi="Garamond"/>
                <w:bCs/>
                <w:i/>
                <w:iCs/>
                <w:sz w:val="22"/>
                <w:szCs w:val="22"/>
              </w:rPr>
              <w:t>Jeśli adres zamieszkania jest inny niż adres korespondencyjny, proszę wpisać także adres do korespondencji</w:t>
            </w:r>
          </w:p>
          <w:p w14:paraId="5D326BBA" w14:textId="35633FE2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B969240" w14:textId="77777777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C14E31A" w14:textId="0D052D7E" w:rsidR="00A16E16" w:rsidRPr="00353242" w:rsidRDefault="00A16E16" w:rsidP="008B6604">
            <w:pPr>
              <w:ind w:left="-108" w:right="-133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16E16" w14:paraId="542A436C" w14:textId="77777777" w:rsidTr="0025540C">
        <w:tc>
          <w:tcPr>
            <w:tcW w:w="3074" w:type="dxa"/>
          </w:tcPr>
          <w:p w14:paraId="49C9FD32" w14:textId="77777777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3. Telefon: </w:t>
            </w:r>
          </w:p>
          <w:p w14:paraId="49AACBFB" w14:textId="77777777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0B736D0" w14:textId="77777777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70E7398" w14:textId="38604802" w:rsidR="00A16E16" w:rsidRDefault="00A16E16" w:rsidP="008B660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7" w:type="dxa"/>
          </w:tcPr>
          <w:p w14:paraId="516486F3" w14:textId="63354E3A" w:rsidR="00A16E16" w:rsidRDefault="00A16E16" w:rsidP="00A16E1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  <w:r w:rsidRPr="00353242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Adres e-mail: </w:t>
            </w:r>
          </w:p>
          <w:p w14:paraId="604BB9F8" w14:textId="77777777" w:rsidR="00A16E16" w:rsidRPr="00353242" w:rsidRDefault="00A16E16" w:rsidP="008B6604">
            <w:pPr>
              <w:ind w:left="-108" w:right="-133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16E16" w14:paraId="143808CF" w14:textId="77777777" w:rsidTr="00F9226A">
        <w:tc>
          <w:tcPr>
            <w:tcW w:w="10491" w:type="dxa"/>
            <w:gridSpan w:val="2"/>
          </w:tcPr>
          <w:p w14:paraId="7A53F50F" w14:textId="3FBF186B" w:rsidR="00A16E16" w:rsidRDefault="00A16E16" w:rsidP="007569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353242">
              <w:rPr>
                <w:rFonts w:ascii="Garamond" w:hAnsi="Garamond"/>
                <w:b/>
                <w:sz w:val="22"/>
                <w:szCs w:val="22"/>
              </w:rPr>
              <w:t>. Termin najbliższej rozprawy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i i</w:t>
            </w:r>
            <w:r w:rsidRPr="00353242">
              <w:rPr>
                <w:rFonts w:ascii="Garamond" w:hAnsi="Garamond"/>
                <w:b/>
                <w:sz w:val="22"/>
                <w:szCs w:val="22"/>
              </w:rPr>
              <w:t>nne terminy w sprawie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211892EB" w14:textId="77777777" w:rsidR="00A16E16" w:rsidRPr="00353242" w:rsidRDefault="00A16E16" w:rsidP="0075694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1ED3A36" w14:textId="25CFF33F" w:rsidR="00A16E16" w:rsidRDefault="00A16E16" w:rsidP="0075694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826D14B" w14:textId="58F51790" w:rsidR="00A16E16" w:rsidRPr="00353242" w:rsidRDefault="00A16E16" w:rsidP="00A16E1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16E16" w14:paraId="51DE722A" w14:textId="77777777" w:rsidTr="003C2A81">
        <w:tc>
          <w:tcPr>
            <w:tcW w:w="10491" w:type="dxa"/>
            <w:gridSpan w:val="2"/>
          </w:tcPr>
          <w:p w14:paraId="1A269834" w14:textId="265F25C8" w:rsidR="00A16E16" w:rsidRPr="00A16E16" w:rsidRDefault="00A16E16" w:rsidP="00A16E1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3276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6.</w:t>
            </w:r>
            <w:r w:rsidRPr="00353242">
              <w:rPr>
                <w:rFonts w:ascii="Garamond" w:hAnsi="Garamond"/>
                <w:b/>
                <w:sz w:val="22"/>
                <w:szCs w:val="22"/>
              </w:rPr>
              <w:t xml:space="preserve"> Czy korzystał/a Pan/i lub aktualnie korzysta z pomocy Studenckiej Poradni Prawnej </w:t>
            </w:r>
            <w:proofErr w:type="spellStart"/>
            <w:r w:rsidRPr="00353242">
              <w:rPr>
                <w:rFonts w:ascii="Garamond" w:hAnsi="Garamond"/>
                <w:b/>
                <w:sz w:val="22"/>
                <w:szCs w:val="22"/>
              </w:rPr>
              <w:t>WPiA</w:t>
            </w:r>
            <w:proofErr w:type="spellEnd"/>
            <w:r w:rsidRPr="00353242">
              <w:rPr>
                <w:rFonts w:ascii="Garamond" w:hAnsi="Garamond"/>
                <w:b/>
                <w:sz w:val="22"/>
                <w:szCs w:val="22"/>
              </w:rPr>
              <w:t xml:space="preserve"> US?     </w:t>
            </w:r>
          </w:p>
          <w:p w14:paraId="55A9BB3C" w14:textId="77777777" w:rsidR="00A16E16" w:rsidRPr="00353242" w:rsidRDefault="00A16E16" w:rsidP="00756943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53242">
              <w:rPr>
                <w:rFonts w:ascii="Garamond" w:hAnsi="Garamond"/>
                <w:sz w:val="22"/>
                <w:szCs w:val="22"/>
              </w:rPr>
              <w:t xml:space="preserve">TAK  </w:t>
            </w:r>
          </w:p>
          <w:p w14:paraId="6B80DD69" w14:textId="64781EFB" w:rsidR="00A16E16" w:rsidRPr="00D32762" w:rsidRDefault="00A16E16" w:rsidP="00756943">
            <w:pPr>
              <w:rPr>
                <w:rFonts w:ascii="Garamond" w:hAnsi="Garamond"/>
                <w:sz w:val="22"/>
                <w:szCs w:val="22"/>
              </w:rPr>
            </w:pPr>
            <w:r w:rsidRPr="00D32762">
              <w:rPr>
                <w:rFonts w:ascii="Garamond" w:hAnsi="Garamond"/>
                <w:sz w:val="22"/>
                <w:szCs w:val="22"/>
              </w:rPr>
              <w:t>Jeśli tak, kiedy i w jakiej sprawie: ………………………</w:t>
            </w:r>
            <w:proofErr w:type="gramStart"/>
            <w:r w:rsidRPr="00D32762"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 w:rsidRPr="00D32762">
              <w:rPr>
                <w:rFonts w:ascii="Garamond" w:hAnsi="Garamond"/>
                <w:sz w:val="22"/>
                <w:szCs w:val="22"/>
              </w:rPr>
              <w:t>.…………………………..………………………………………………………………</w:t>
            </w:r>
          </w:p>
          <w:p w14:paraId="26D198C5" w14:textId="7D2E6D70" w:rsidR="00A16E16" w:rsidRPr="00A16E16" w:rsidRDefault="00A16E16" w:rsidP="00A16E16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2"/>
                <w:szCs w:val="22"/>
              </w:rPr>
            </w:pPr>
            <w:r w:rsidRPr="00353242">
              <w:rPr>
                <w:rFonts w:ascii="Garamond" w:hAnsi="Garamond"/>
                <w:sz w:val="22"/>
                <w:szCs w:val="22"/>
              </w:rPr>
              <w:t xml:space="preserve">NIE  </w:t>
            </w:r>
          </w:p>
        </w:tc>
      </w:tr>
    </w:tbl>
    <w:p w14:paraId="46127E94" w14:textId="77777777" w:rsidR="008A699B" w:rsidRDefault="008A699B" w:rsidP="008A699B">
      <w:pPr>
        <w:rPr>
          <w:rFonts w:ascii="Garamond" w:hAnsi="Garamond"/>
          <w:b/>
          <w:sz w:val="22"/>
          <w:szCs w:val="22"/>
        </w:rPr>
      </w:pPr>
    </w:p>
    <w:p w14:paraId="1EAD2362" w14:textId="359D1569" w:rsidR="008A699B" w:rsidRDefault="008A699B" w:rsidP="008A699B">
      <w:pPr>
        <w:rPr>
          <w:rFonts w:ascii="Garamond" w:hAnsi="Garamond"/>
          <w:b/>
          <w:sz w:val="22"/>
          <w:szCs w:val="22"/>
        </w:rPr>
        <w:sectPr w:rsidR="008A699B" w:rsidSect="002A6092">
          <w:headerReference w:type="default" r:id="rId9"/>
          <w:footerReference w:type="default" r:id="rId10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733327F0" w14:textId="6C220EE4" w:rsidR="008A699B" w:rsidRDefault="008A699B" w:rsidP="00756943">
      <w:pPr>
        <w:jc w:val="both"/>
        <w:rPr>
          <w:rFonts w:ascii="Garamond" w:hAnsi="Garamond"/>
          <w:b/>
          <w:sz w:val="22"/>
          <w:szCs w:val="22"/>
        </w:rPr>
        <w:sectPr w:rsidR="008A699B" w:rsidSect="008A699B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529"/>
      </w:tblGrid>
      <w:tr w:rsidR="008A699B" w14:paraId="11E229D6" w14:textId="77777777" w:rsidTr="00353242">
        <w:tc>
          <w:tcPr>
            <w:tcW w:w="4962" w:type="dxa"/>
          </w:tcPr>
          <w:p w14:paraId="14879340" w14:textId="02845AA0" w:rsidR="008A699B" w:rsidRPr="00F33339" w:rsidRDefault="008A699B" w:rsidP="008A699B">
            <w:pPr>
              <w:ind w:left="-108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7. </w:t>
            </w:r>
            <w:r w:rsidRPr="00F33339">
              <w:rPr>
                <w:rFonts w:ascii="Garamond" w:hAnsi="Garamond"/>
                <w:b/>
                <w:sz w:val="22"/>
                <w:szCs w:val="22"/>
              </w:rPr>
              <w:t>Źródło wiedzy o Klinice Prawa:</w:t>
            </w:r>
          </w:p>
          <w:p w14:paraId="3028C1D6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 xml:space="preserve">członek rodziny </w:t>
            </w:r>
          </w:p>
          <w:p w14:paraId="26A10270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znajomi</w:t>
            </w:r>
          </w:p>
          <w:p w14:paraId="09E75869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gazeta</w:t>
            </w:r>
          </w:p>
          <w:p w14:paraId="0B375FD5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ulotka informacyjna</w:t>
            </w:r>
          </w:p>
          <w:p w14:paraId="66641DE2" w14:textId="77777777" w:rsidR="008A699B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 Szczecin – audycja Czas na Prawo</w:t>
            </w:r>
          </w:p>
          <w:p w14:paraId="29DB4716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lokalna telewizja</w:t>
            </w:r>
          </w:p>
          <w:p w14:paraId="59911896" w14:textId="02EC1753" w:rsidR="008A699B" w:rsidRPr="008A699B" w:rsidRDefault="008A699B" w:rsidP="008A699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448F69" w14:textId="77777777" w:rsidR="008A699B" w:rsidRPr="008A699B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8A699B">
              <w:rPr>
                <w:rFonts w:ascii="Garamond" w:hAnsi="Garamond"/>
                <w:sz w:val="24"/>
                <w:szCs w:val="24"/>
              </w:rPr>
              <w:t xml:space="preserve">strona internetowa </w:t>
            </w:r>
            <w:proofErr w:type="spellStart"/>
            <w:r w:rsidRPr="008A699B">
              <w:rPr>
                <w:rFonts w:ascii="Garamond" w:hAnsi="Garamond"/>
                <w:sz w:val="24"/>
                <w:szCs w:val="24"/>
              </w:rPr>
              <w:t>WPiA</w:t>
            </w:r>
            <w:proofErr w:type="spellEnd"/>
            <w:r w:rsidRPr="008A699B">
              <w:rPr>
                <w:rFonts w:ascii="Garamond" w:hAnsi="Garamond"/>
                <w:sz w:val="24"/>
                <w:szCs w:val="24"/>
              </w:rPr>
              <w:t xml:space="preserve"> US</w:t>
            </w:r>
          </w:p>
          <w:p w14:paraId="713EA155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strona internetowa Kliniki Prawa</w:t>
            </w:r>
          </w:p>
          <w:p w14:paraId="0AC03331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 xml:space="preserve">profil Facebook </w:t>
            </w:r>
            <w:proofErr w:type="spellStart"/>
            <w:r w:rsidRPr="00353242">
              <w:rPr>
                <w:rFonts w:ascii="Garamond" w:hAnsi="Garamond"/>
                <w:sz w:val="24"/>
                <w:szCs w:val="24"/>
              </w:rPr>
              <w:t>WPiA</w:t>
            </w:r>
            <w:proofErr w:type="spellEnd"/>
            <w:r w:rsidRPr="00353242">
              <w:rPr>
                <w:rFonts w:ascii="Garamond" w:hAnsi="Garamond"/>
                <w:sz w:val="24"/>
                <w:szCs w:val="24"/>
              </w:rPr>
              <w:t xml:space="preserve"> US</w:t>
            </w:r>
          </w:p>
          <w:p w14:paraId="0A789547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profil Facebook Kliniki Prawa</w:t>
            </w:r>
          </w:p>
          <w:p w14:paraId="4F037A4B" w14:textId="77777777" w:rsidR="008A699B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SHUS – Szczeciński Humanistyczny Uniwersytet Seniora</w:t>
            </w:r>
          </w:p>
          <w:p w14:paraId="53775D3F" w14:textId="77777777" w:rsidR="008A699B" w:rsidRPr="00353242" w:rsidRDefault="008A699B" w:rsidP="008A699B">
            <w:pPr>
              <w:pStyle w:val="Akapitzlist"/>
              <w:numPr>
                <w:ilvl w:val="0"/>
                <w:numId w:val="4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Widzących Więcej</w:t>
            </w:r>
          </w:p>
          <w:p w14:paraId="25411719" w14:textId="77777777" w:rsidR="008A699B" w:rsidRPr="008F3462" w:rsidRDefault="008A699B" w:rsidP="008A699B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353242">
              <w:rPr>
                <w:rFonts w:ascii="Garamond" w:hAnsi="Garamond"/>
                <w:sz w:val="24"/>
                <w:szCs w:val="24"/>
              </w:rPr>
              <w:t>inne… - jakie? …………………………………</w:t>
            </w:r>
          </w:p>
          <w:p w14:paraId="2E691F4A" w14:textId="77777777" w:rsidR="008A699B" w:rsidRDefault="008A699B" w:rsidP="00756943">
            <w:pPr>
              <w:ind w:left="-108"/>
              <w:rPr>
                <w:rFonts w:ascii="Garamond" w:hAnsi="Garamond"/>
                <w:sz w:val="22"/>
                <w:szCs w:val="22"/>
              </w:rPr>
            </w:pPr>
          </w:p>
        </w:tc>
      </w:tr>
      <w:tr w:rsidR="008A699B" w14:paraId="42F5F02D" w14:textId="77777777" w:rsidTr="00353242">
        <w:tc>
          <w:tcPr>
            <w:tcW w:w="4962" w:type="dxa"/>
          </w:tcPr>
          <w:p w14:paraId="36478A2B" w14:textId="77777777" w:rsidR="008A699B" w:rsidRPr="009E1925" w:rsidRDefault="008A699B" w:rsidP="008A699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  <w:r w:rsidRPr="009E1925">
              <w:rPr>
                <w:rFonts w:ascii="Garamond" w:hAnsi="Garamond"/>
                <w:b/>
                <w:sz w:val="22"/>
                <w:szCs w:val="22"/>
              </w:rPr>
              <w:t>. Preferowany kontakt:</w:t>
            </w:r>
          </w:p>
          <w:p w14:paraId="718C643E" w14:textId="77777777" w:rsidR="008A699B" w:rsidRPr="008F3462" w:rsidRDefault="008A699B" w:rsidP="008A699B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F3462">
              <w:rPr>
                <w:rFonts w:ascii="Garamond" w:hAnsi="Garamond"/>
                <w:sz w:val="24"/>
                <w:szCs w:val="24"/>
              </w:rPr>
              <w:t xml:space="preserve">osobisty </w:t>
            </w:r>
          </w:p>
          <w:p w14:paraId="4B6443F5" w14:textId="77777777" w:rsidR="008A699B" w:rsidRDefault="008A699B" w:rsidP="008A699B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F3462">
              <w:rPr>
                <w:rFonts w:ascii="Garamond" w:hAnsi="Garamond"/>
                <w:sz w:val="24"/>
                <w:szCs w:val="24"/>
              </w:rPr>
              <w:t>e-mailowy</w:t>
            </w:r>
          </w:p>
          <w:p w14:paraId="037A72EA" w14:textId="26314657" w:rsidR="008A699B" w:rsidRPr="008A699B" w:rsidRDefault="008A699B" w:rsidP="008A699B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A699B">
              <w:rPr>
                <w:rFonts w:ascii="Garamond" w:hAnsi="Garamond"/>
                <w:sz w:val="24"/>
                <w:szCs w:val="24"/>
              </w:rPr>
              <w:t>przez osobę trzecią (np. wolontariusza)</w:t>
            </w:r>
          </w:p>
        </w:tc>
        <w:tc>
          <w:tcPr>
            <w:tcW w:w="5529" w:type="dxa"/>
          </w:tcPr>
          <w:p w14:paraId="0B9735C1" w14:textId="77777777" w:rsidR="008A699B" w:rsidRDefault="008A699B" w:rsidP="00756943">
            <w:pPr>
              <w:ind w:left="-108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5DBA5CC" w14:textId="2475B576" w:rsidR="008B6604" w:rsidRDefault="008B6604" w:rsidP="00756943">
      <w:pPr>
        <w:rPr>
          <w:rFonts w:ascii="Garamond" w:hAnsi="Garamond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53242" w14:paraId="52D21080" w14:textId="77777777" w:rsidTr="00842182">
        <w:tc>
          <w:tcPr>
            <w:tcW w:w="10491" w:type="dxa"/>
            <w:shd w:val="clear" w:color="auto" w:fill="773540"/>
          </w:tcPr>
          <w:p w14:paraId="267432EA" w14:textId="77777777" w:rsidR="00353242" w:rsidRPr="008B6604" w:rsidRDefault="00353242" w:rsidP="00842182">
            <w:pPr>
              <w:tabs>
                <w:tab w:val="left" w:pos="977"/>
              </w:tabs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C</w:t>
            </w:r>
            <w:r w:rsidRPr="0002157B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.</w:t>
            </w:r>
            <w:r w:rsidRPr="0002157B">
              <w:rPr>
                <w:rFonts w:ascii="Garamond" w:hAnsi="Garamond"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OŚWIADCZENIA K</w:t>
            </w:r>
            <w:r w:rsidRPr="0002157B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 xml:space="preserve">LIENTA 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br/>
            </w:r>
            <w:r>
              <w:rPr>
                <w:rFonts w:ascii="Garamond" w:hAnsi="Garamond"/>
                <w:i/>
                <w:color w:val="FFFFFF" w:themeColor="background1"/>
                <w:sz w:val="26"/>
                <w:szCs w:val="26"/>
              </w:rPr>
              <w:t>Podpisuje</w:t>
            </w:r>
            <w:r w:rsidRPr="008B6604">
              <w:rPr>
                <w:rFonts w:ascii="Garamond" w:hAnsi="Garamond"/>
                <w:i/>
                <w:color w:val="FFFFFF" w:themeColor="background1"/>
                <w:sz w:val="26"/>
                <w:szCs w:val="26"/>
              </w:rPr>
              <w:t xml:space="preserve"> Klient</w:t>
            </w:r>
            <w:r w:rsidR="00822396">
              <w:rPr>
                <w:rFonts w:ascii="Garamond" w:hAnsi="Garamond"/>
                <w:i/>
                <w:color w:val="FFFFFF" w:themeColor="background1"/>
                <w:sz w:val="26"/>
                <w:szCs w:val="26"/>
              </w:rPr>
              <w:t xml:space="preserve"> po poinformowaniu przez Studenta, że skorzystanie z usług Kliniki Prawa jest dobrowolne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br/>
            </w:r>
          </w:p>
        </w:tc>
      </w:tr>
      <w:tr w:rsidR="00353242" w14:paraId="6FEF32D6" w14:textId="77777777" w:rsidTr="00842182">
        <w:tc>
          <w:tcPr>
            <w:tcW w:w="10491" w:type="dxa"/>
          </w:tcPr>
          <w:p w14:paraId="5FCFE201" w14:textId="77777777" w:rsidR="00353242" w:rsidRPr="00822396" w:rsidRDefault="00353242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451E2298" w14:textId="77777777" w:rsidR="00353242" w:rsidRPr="00822396" w:rsidRDefault="00353242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/>
                <w:b/>
                <w:sz w:val="24"/>
                <w:szCs w:val="24"/>
              </w:rPr>
              <w:t xml:space="preserve">Ja niżej podpisany/-a …………………………………………………………… oświadczam, że: </w:t>
            </w:r>
          </w:p>
          <w:p w14:paraId="30220014" w14:textId="77777777" w:rsidR="00353242" w:rsidRPr="00822396" w:rsidRDefault="00353242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369D775" w14:textId="44599264" w:rsidR="00582514" w:rsidRPr="00756943" w:rsidRDefault="00756943" w:rsidP="00756943">
            <w:pPr>
              <w:pStyle w:val="Akapitzlist"/>
              <w:numPr>
                <w:ilvl w:val="0"/>
                <w:numId w:val="45"/>
              </w:numPr>
              <w:rPr>
                <w:rFonts w:ascii="Garamond" w:hAnsi="Garamond"/>
                <w:sz w:val="24"/>
                <w:szCs w:val="24"/>
              </w:rPr>
            </w:pPr>
            <w:r w:rsidRPr="00756943">
              <w:rPr>
                <w:rFonts w:ascii="Garamond" w:hAnsi="Garamond"/>
                <w:sz w:val="24"/>
                <w:szCs w:val="24"/>
              </w:rPr>
              <w:t xml:space="preserve">Nie dysponuję wystarczającymi środkami finansowymi i moje sytuacja majątkowa uzasadnia przekonanie, </w:t>
            </w:r>
            <w:r w:rsidR="00A16E16" w:rsidRPr="00756943">
              <w:rPr>
                <w:rFonts w:ascii="Garamond" w:hAnsi="Garamond"/>
                <w:sz w:val="24"/>
                <w:szCs w:val="24"/>
              </w:rPr>
              <w:t>że</w:t>
            </w:r>
            <w:r w:rsidRPr="00756943">
              <w:rPr>
                <w:rFonts w:ascii="Garamond" w:hAnsi="Garamond"/>
                <w:sz w:val="24"/>
                <w:szCs w:val="24"/>
              </w:rPr>
              <w:t xml:space="preserve"> nie jestem w stanie bez uszczerbku dla utrzymania siebie lub rodziny skorzystać z odpłatnej pomocy prawnej profesjonalnego podmiotu takiego jak: adwokat, radca prawny, rzecznik patentowy, doradca podatkowy, bądź inny profesjonalista.</w:t>
            </w:r>
          </w:p>
          <w:p w14:paraId="2E7B7554" w14:textId="77777777" w:rsidR="00582514" w:rsidRPr="00FA08BE" w:rsidRDefault="00582514" w:rsidP="00FA08BE">
            <w:pPr>
              <w:pStyle w:val="Akapitzlist"/>
              <w:numPr>
                <w:ilvl w:val="0"/>
                <w:numId w:val="45"/>
              </w:numPr>
              <w:tabs>
                <w:tab w:val="left" w:pos="977"/>
              </w:tabs>
              <w:spacing w:after="100"/>
              <w:ind w:left="714" w:hanging="357"/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Sprawy</w:t>
            </w:r>
            <w:r w:rsidR="00555D5D"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,</w:t>
            </w:r>
            <w:r w:rsidR="00555D5D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z </w:t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którą zgłaszam się do Kliniki Prawa </w:t>
            </w:r>
            <w:proofErr w:type="spellStart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WPiA</w:t>
            </w:r>
            <w:proofErr w:type="spellEnd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US nie prowadzi obecnie adwokat, radca prawny, rzecznik patentowy, doradca podatkowy, jak i żaden inny profesjonalny pełnomocnik.</w:t>
            </w:r>
            <w:r w:rsidRPr="00FA08BE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</w:t>
            </w:r>
          </w:p>
          <w:p w14:paraId="5150D87A" w14:textId="77777777" w:rsidR="008F3462" w:rsidRPr="00822396" w:rsidRDefault="00582514" w:rsidP="00FA08BE">
            <w:pPr>
              <w:pStyle w:val="Akapitzlist"/>
              <w:numPr>
                <w:ilvl w:val="0"/>
                <w:numId w:val="45"/>
              </w:numPr>
              <w:tabs>
                <w:tab w:val="left" w:pos="977"/>
              </w:tabs>
              <w:spacing w:after="100"/>
              <w:ind w:left="714" w:hanging="357"/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Mam świadomość tego, że złożenie przeze mnie podpisanego formularza lub wypełnienie formularza elektronicznego nie oznacza przyjęcia sprawy przez Klinikę Prawa </w:t>
            </w:r>
            <w:proofErr w:type="spellStart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WPiA</w:t>
            </w:r>
            <w:proofErr w:type="spellEnd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US.</w:t>
            </w:r>
          </w:p>
          <w:p w14:paraId="258DACAB" w14:textId="77777777" w:rsidR="008F3462" w:rsidRPr="00822396" w:rsidRDefault="00582514" w:rsidP="00FA08BE">
            <w:pPr>
              <w:pStyle w:val="Akapitzlist"/>
              <w:numPr>
                <w:ilvl w:val="0"/>
                <w:numId w:val="45"/>
              </w:numPr>
              <w:tabs>
                <w:tab w:val="left" w:pos="977"/>
              </w:tabs>
              <w:spacing w:after="100"/>
              <w:ind w:left="714" w:hanging="357"/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Mam świadomość tego, że odpowiedzialność odszkodowawcza Uniwersytetu Szczecińskiego </w:t>
            </w:r>
            <w:r w:rsidR="00822396"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br/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i członków Kliniki Prawa </w:t>
            </w:r>
            <w:proofErr w:type="spellStart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WPiA</w:t>
            </w:r>
            <w:proofErr w:type="spellEnd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US jest wyłączona, z wyjątkiem wypadku wyrządzenia szkody z winy umyślnej. </w:t>
            </w:r>
          </w:p>
          <w:p w14:paraId="4725E89F" w14:textId="77777777" w:rsidR="008F3462" w:rsidRPr="00822396" w:rsidRDefault="00582514" w:rsidP="00FA08BE">
            <w:pPr>
              <w:pStyle w:val="Akapitzlist"/>
              <w:numPr>
                <w:ilvl w:val="0"/>
                <w:numId w:val="45"/>
              </w:numPr>
              <w:tabs>
                <w:tab w:val="left" w:pos="977"/>
              </w:tabs>
              <w:spacing w:after="100"/>
              <w:ind w:left="714" w:hanging="357"/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Wiem, że Student udzielający mi porady prawnej i inni członkowie Kliniki Prawa </w:t>
            </w:r>
            <w:proofErr w:type="spellStart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WPiA</w:t>
            </w:r>
            <w:proofErr w:type="spellEnd"/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US nie mogą odmówić zeznań na temat faktów, o których dowiedzieli się w toku prowadzenia sprawy. Oznacza to, że są oni zobowiązani wyczerpująco odpowiedzieć na pytania sądu, prokurat</w:t>
            </w:r>
            <w:r w:rsidR="00555D5D">
              <w:rPr>
                <w:rFonts w:ascii="Garamond" w:hAnsi="Garamond" w:cs="Times New Roman"/>
                <w:sz w:val="24"/>
                <w:szCs w:val="24"/>
                <w:lang w:bidi="pl-PL"/>
              </w:rPr>
              <w:t>o</w:t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ra, Policji lub innego</w:t>
            </w:r>
            <w:r w:rsidR="00555D5D">
              <w:rPr>
                <w:rFonts w:ascii="Garamond" w:hAnsi="Garamond" w:cs="Times New Roman"/>
                <w:sz w:val="24"/>
                <w:szCs w:val="24"/>
                <w:lang w:bidi="pl-PL"/>
              </w:rPr>
              <w:t>,</w:t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 </w:t>
            </w:r>
            <w:r w:rsidR="00822396"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br/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w danej sprawie uprawnionego organu.</w:t>
            </w:r>
          </w:p>
          <w:p w14:paraId="145A0710" w14:textId="77777777" w:rsidR="008F3462" w:rsidRDefault="008F3462" w:rsidP="00FA08BE">
            <w:pPr>
              <w:pStyle w:val="Akapitzlist"/>
              <w:numPr>
                <w:ilvl w:val="0"/>
                <w:numId w:val="45"/>
              </w:numPr>
              <w:tabs>
                <w:tab w:val="left" w:pos="977"/>
              </w:tabs>
              <w:spacing w:after="100"/>
              <w:ind w:left="714" w:hanging="357"/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Wyrażam zgodę na przekazywanie mi informacji za pośrednictwem </w:t>
            </w:r>
            <w:r w:rsidR="00555D5D">
              <w:rPr>
                <w:rFonts w:ascii="Garamond" w:hAnsi="Garamond" w:cs="Times New Roman"/>
                <w:sz w:val="24"/>
                <w:szCs w:val="24"/>
                <w:lang w:bidi="pl-PL"/>
              </w:rPr>
              <w:t xml:space="preserve">poczty </w:t>
            </w:r>
            <w:r w:rsidR="00822396"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e-</w:t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mail na adres podany w pkt B.</w:t>
            </w:r>
            <w:r w:rsidR="009E1925">
              <w:rPr>
                <w:rFonts w:ascii="Garamond" w:hAnsi="Garamond" w:cs="Times New Roman"/>
                <w:sz w:val="24"/>
                <w:szCs w:val="24"/>
                <w:lang w:bidi="pl-PL"/>
              </w:rPr>
              <w:t>6</w:t>
            </w:r>
            <w:r w:rsidRPr="00822396">
              <w:rPr>
                <w:rFonts w:ascii="Garamond" w:hAnsi="Garamond" w:cs="Times New Roman"/>
                <w:sz w:val="24"/>
                <w:szCs w:val="24"/>
                <w:lang w:bidi="pl-PL"/>
              </w:rPr>
              <w:t>.</w:t>
            </w:r>
          </w:p>
          <w:p w14:paraId="5CCDA87C" w14:textId="77777777" w:rsidR="00822396" w:rsidRDefault="00822396" w:rsidP="00822396">
            <w:pPr>
              <w:tabs>
                <w:tab w:val="left" w:pos="977"/>
              </w:tabs>
              <w:ind w:left="360"/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</w:p>
          <w:p w14:paraId="58C57550" w14:textId="77777777" w:rsidR="00822396" w:rsidRPr="00822396" w:rsidRDefault="00822396" w:rsidP="00822396">
            <w:pPr>
              <w:tabs>
                <w:tab w:val="left" w:pos="977"/>
              </w:tabs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/>
                <w:b/>
                <w:sz w:val="24"/>
                <w:szCs w:val="24"/>
              </w:rPr>
              <w:t>…………………………………………..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2A3256DB" w14:textId="77777777" w:rsidR="008F3462" w:rsidRPr="00756943" w:rsidRDefault="00822396" w:rsidP="00756943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822396">
              <w:rPr>
                <w:rFonts w:ascii="Garamond" w:hAnsi="Garamond"/>
                <w:b/>
                <w:sz w:val="24"/>
                <w:szCs w:val="24"/>
              </w:rPr>
              <w:t>data i czytelny podpis</w:t>
            </w:r>
          </w:p>
          <w:p w14:paraId="683ACC66" w14:textId="77777777" w:rsidR="008F3462" w:rsidRPr="00114B04" w:rsidRDefault="008F3462" w:rsidP="00114B04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Ponadto, ja niżej podpisany/-a …………………………………………………………… rozumiem, że: </w:t>
            </w:r>
            <w:r w:rsidR="00114B04">
              <w:rPr>
                <w:rFonts w:ascii="Garamond" w:hAnsi="Garamond"/>
                <w:b/>
                <w:sz w:val="24"/>
                <w:szCs w:val="24"/>
              </w:rPr>
              <w:br/>
            </w:r>
          </w:p>
          <w:p w14:paraId="32C051C7" w14:textId="77777777" w:rsidR="008F3462" w:rsidRPr="00822396" w:rsidRDefault="008F3462" w:rsidP="00FA08BE">
            <w:pPr>
              <w:pStyle w:val="Teksttreci0"/>
              <w:numPr>
                <w:ilvl w:val="0"/>
                <w:numId w:val="46"/>
              </w:numPr>
              <w:tabs>
                <w:tab w:val="left" w:pos="276"/>
              </w:tabs>
              <w:spacing w:afterLines="100" w:after="240" w:line="240" w:lineRule="auto"/>
              <w:ind w:left="714" w:hanging="357"/>
              <w:jc w:val="both"/>
              <w:rPr>
                <w:rFonts w:cs="Times New Roman"/>
                <w:sz w:val="24"/>
                <w:szCs w:val="24"/>
                <w:lang w:bidi="pl-PL"/>
              </w:rPr>
            </w:pPr>
            <w:r w:rsidRPr="00822396">
              <w:rPr>
                <w:rFonts w:cs="Times New Roman"/>
                <w:sz w:val="24"/>
                <w:szCs w:val="24"/>
                <w:lang w:bidi="pl-PL"/>
              </w:rPr>
              <w:t>W</w:t>
            </w:r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 xml:space="preserve"> ramach działalności Kliniki Prawa </w:t>
            </w:r>
            <w:proofErr w:type="spellStart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>WPiA</w:t>
            </w:r>
            <w:proofErr w:type="spellEnd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 xml:space="preserve"> US pomoc prawna jest udzielana tylko na piśmie. Wiem to, że moją sprawę będzie prowadził student, a nie zawodowy prawnik. Zdaję sobie sprawę z tego, że Student nie może </w:t>
            </w:r>
            <w:r w:rsidR="00EB5187">
              <w:rPr>
                <w:rFonts w:cs="Times New Roman"/>
                <w:sz w:val="24"/>
                <w:szCs w:val="24"/>
                <w:lang w:bidi="pl-PL"/>
              </w:rPr>
              <w:t>m</w:t>
            </w:r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 xml:space="preserve">nie reprezentować przed sądem. Jeżeli sprawa będzie kwalifikowała się do skierowania jej do Rzecznika Praw Obywatelskich, Klinika Prawa </w:t>
            </w:r>
            <w:proofErr w:type="spellStart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>WPiA</w:t>
            </w:r>
            <w:proofErr w:type="spellEnd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 xml:space="preserve"> US może przekazać sprawę do Biura Rzecznika. Rozumiem to, że Klinika Prawa </w:t>
            </w:r>
            <w:proofErr w:type="spellStart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>WPiA</w:t>
            </w:r>
            <w:proofErr w:type="spellEnd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 xml:space="preserve"> US nie zwraca kserokopii dokumentów przekazanych przeze mnie po zakończeniu prowadzenia mojej sprawy.</w:t>
            </w:r>
          </w:p>
          <w:p w14:paraId="170E0847" w14:textId="132F7AB2" w:rsidR="00582514" w:rsidRPr="00822396" w:rsidRDefault="00582514" w:rsidP="00FA08BE">
            <w:pPr>
              <w:pStyle w:val="Teksttreci0"/>
              <w:numPr>
                <w:ilvl w:val="0"/>
                <w:numId w:val="46"/>
              </w:numPr>
              <w:tabs>
                <w:tab w:val="left" w:pos="276"/>
              </w:tabs>
              <w:spacing w:afterLines="100" w:after="240" w:line="240" w:lineRule="auto"/>
              <w:ind w:left="714" w:hanging="357"/>
              <w:jc w:val="both"/>
              <w:rPr>
                <w:rFonts w:cs="Times New Roman"/>
                <w:sz w:val="24"/>
                <w:szCs w:val="24"/>
                <w:lang w:bidi="pl-PL"/>
              </w:rPr>
            </w:pP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Studenci i inni członkowie Kliniki Prawa </w:t>
            </w:r>
            <w:proofErr w:type="spellStart"/>
            <w:r w:rsidRPr="00822396">
              <w:rPr>
                <w:rFonts w:cs="Times New Roman"/>
                <w:sz w:val="24"/>
                <w:szCs w:val="24"/>
                <w:lang w:bidi="pl-PL"/>
              </w:rPr>
              <w:t>WPiA</w:t>
            </w:r>
            <w:proofErr w:type="spellEnd"/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 US nie mają obowiązku zapewniania mi pomocy prawnej zawodowego pełnomocnika, tj. adwokata, radcy prawnego, rzecznika </w:t>
            </w:r>
            <w:r w:rsidR="008A699B" w:rsidRPr="00822396">
              <w:rPr>
                <w:rFonts w:cs="Times New Roman"/>
                <w:sz w:val="24"/>
                <w:szCs w:val="24"/>
                <w:lang w:bidi="pl-PL"/>
              </w:rPr>
              <w:t>patentowego, doradcy</w:t>
            </w: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 podatkowego bądź innego profesjonalisty.</w:t>
            </w:r>
          </w:p>
          <w:p w14:paraId="10603C20" w14:textId="7B29DC2B" w:rsidR="00822396" w:rsidRPr="00114B04" w:rsidRDefault="008F3462" w:rsidP="00114B04">
            <w:pPr>
              <w:pStyle w:val="Teksttreci0"/>
              <w:numPr>
                <w:ilvl w:val="0"/>
                <w:numId w:val="46"/>
              </w:numPr>
              <w:tabs>
                <w:tab w:val="left" w:pos="276"/>
              </w:tabs>
              <w:spacing w:afterLines="100" w:after="240" w:line="240" w:lineRule="auto"/>
              <w:ind w:left="714" w:hanging="357"/>
              <w:jc w:val="both"/>
              <w:rPr>
                <w:rFonts w:cs="Times New Roman"/>
                <w:sz w:val="24"/>
                <w:szCs w:val="24"/>
                <w:lang w:bidi="pl-PL"/>
              </w:rPr>
            </w:pP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Mogę powiadomić Zarząd Fundacji Uniwersyteckich Poradni </w:t>
            </w:r>
            <w:r w:rsidR="008A699B" w:rsidRPr="00822396">
              <w:rPr>
                <w:rFonts w:cs="Times New Roman"/>
                <w:sz w:val="24"/>
                <w:szCs w:val="24"/>
                <w:lang w:bidi="pl-PL"/>
              </w:rPr>
              <w:t xml:space="preserve">Prawnych </w:t>
            </w:r>
            <w:r w:rsidR="008A699B">
              <w:rPr>
                <w:rFonts w:cs="Times New Roman"/>
                <w:sz w:val="24"/>
                <w:szCs w:val="24"/>
                <w:lang w:bidi="pl-PL"/>
              </w:rPr>
              <w:t>o</w:t>
            </w: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 sposob</w:t>
            </w:r>
            <w:r w:rsidR="00EB5187">
              <w:rPr>
                <w:rFonts w:cs="Times New Roman"/>
                <w:sz w:val="24"/>
                <w:szCs w:val="24"/>
                <w:lang w:bidi="pl-PL"/>
              </w:rPr>
              <w:t>ie</w:t>
            </w: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 udzielonej pomocy prawnej</w:t>
            </w:r>
            <w:r w:rsidR="00EB5187">
              <w:rPr>
                <w:rFonts w:cs="Times New Roman"/>
                <w:sz w:val="24"/>
                <w:szCs w:val="24"/>
                <w:lang w:bidi="pl-PL"/>
              </w:rPr>
              <w:t>,</w:t>
            </w: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 pisząc pod adres: ul. Szpitalna 5 lok. 5, 00-031 Warszawa lub drogą elektroniczną na adres: </w:t>
            </w:r>
            <w:hyperlink r:id="rId11" w:history="1">
              <w:r w:rsidR="00822396" w:rsidRPr="006B3F16">
                <w:rPr>
                  <w:rStyle w:val="Hipercze"/>
                  <w:rFonts w:cs="Times New Roman"/>
                  <w:sz w:val="24"/>
                  <w:szCs w:val="24"/>
                  <w:lang w:bidi="pl-PL"/>
                </w:rPr>
                <w:t>zarzad@fupp.org.pl</w:t>
              </w:r>
            </w:hyperlink>
            <w:r w:rsidRPr="00822396">
              <w:rPr>
                <w:rFonts w:cs="Times New Roman"/>
                <w:sz w:val="24"/>
                <w:szCs w:val="24"/>
                <w:lang w:bidi="pl-PL"/>
              </w:rPr>
              <w:t>.</w:t>
            </w:r>
          </w:p>
          <w:p w14:paraId="56EF512B" w14:textId="77777777" w:rsidR="00822396" w:rsidRPr="00822396" w:rsidRDefault="00822396" w:rsidP="00822396">
            <w:pPr>
              <w:tabs>
                <w:tab w:val="left" w:pos="977"/>
              </w:tabs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/>
                <w:b/>
                <w:sz w:val="24"/>
                <w:szCs w:val="24"/>
              </w:rPr>
              <w:t>…………………………………………..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609CBA5" w14:textId="1F82BB82" w:rsidR="00822396" w:rsidRDefault="00822396" w:rsidP="00822396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822396">
              <w:rPr>
                <w:rFonts w:ascii="Garamond" w:hAnsi="Garamond"/>
                <w:b/>
                <w:sz w:val="24"/>
                <w:szCs w:val="24"/>
              </w:rPr>
              <w:t>data i czytelny podpis</w:t>
            </w:r>
          </w:p>
          <w:p w14:paraId="75603095" w14:textId="77777777" w:rsidR="008A699B" w:rsidRDefault="008A699B" w:rsidP="00822396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0D6376F" w14:textId="77777777" w:rsidR="008F3462" w:rsidRPr="00822396" w:rsidRDefault="008F3462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 w:cs="Times New Roman"/>
                <w:b/>
                <w:sz w:val="24"/>
                <w:szCs w:val="24"/>
                <w:lang w:bidi="pl-PL"/>
              </w:rPr>
              <w:t xml:space="preserve">Mając świadomość tego, że w trakcie korzystania z pomocy członków Kliniki Prawa </w:t>
            </w:r>
            <w:proofErr w:type="spellStart"/>
            <w:r w:rsidRPr="00822396">
              <w:rPr>
                <w:rFonts w:ascii="Garamond" w:hAnsi="Garamond" w:cs="Times New Roman"/>
                <w:b/>
                <w:sz w:val="24"/>
                <w:szCs w:val="24"/>
                <w:lang w:bidi="pl-PL"/>
              </w:rPr>
              <w:t>WPiA</w:t>
            </w:r>
            <w:proofErr w:type="spellEnd"/>
            <w:r w:rsidRPr="00822396">
              <w:rPr>
                <w:rFonts w:ascii="Garamond" w:hAnsi="Garamond" w:cs="Times New Roman"/>
                <w:b/>
                <w:sz w:val="24"/>
                <w:szCs w:val="24"/>
                <w:lang w:bidi="pl-PL"/>
              </w:rPr>
              <w:t xml:space="preserve"> US będą przetwarzane moje dane osobowe, </w:t>
            </w:r>
            <w:r w:rsidRPr="00822396">
              <w:rPr>
                <w:rFonts w:ascii="Garamond" w:hAnsi="Garamond"/>
                <w:b/>
                <w:sz w:val="24"/>
                <w:szCs w:val="24"/>
              </w:rPr>
              <w:t xml:space="preserve">ja niżej podpisany/-a ……………………………………………… oświadczam, że: </w:t>
            </w:r>
          </w:p>
          <w:p w14:paraId="25196389" w14:textId="77777777" w:rsidR="008F3462" w:rsidRPr="00822396" w:rsidRDefault="008F3462" w:rsidP="00822396">
            <w:pPr>
              <w:pStyle w:val="Teksttreci0"/>
              <w:tabs>
                <w:tab w:val="left" w:pos="276"/>
              </w:tabs>
              <w:spacing w:after="160" w:line="259" w:lineRule="auto"/>
              <w:jc w:val="both"/>
              <w:rPr>
                <w:rFonts w:cs="Times New Roman"/>
                <w:sz w:val="24"/>
                <w:szCs w:val="24"/>
                <w:lang w:bidi="pl-PL"/>
              </w:rPr>
            </w:pPr>
          </w:p>
          <w:p w14:paraId="5A0C39D0" w14:textId="77777777" w:rsidR="00582514" w:rsidRPr="00822396" w:rsidRDefault="00582514" w:rsidP="00822396">
            <w:pPr>
              <w:pStyle w:val="Teksttreci0"/>
              <w:numPr>
                <w:ilvl w:val="0"/>
                <w:numId w:val="47"/>
              </w:num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  <w:lang w:bidi="pl-PL"/>
              </w:rPr>
            </w:pPr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Wyrażam zgodę na przetwarzanie moich danych osobowych w zakresie niezbędnym do udzielenia pomocy prawnej przez Klinikę Prawa Wydziału Prawa i Administracji Uniwersytetu Szczecińskiego zgodnie z Rozporządzeniem Parlamentu Europejskiego i Rady (UE) 2016/679 z dnia 27 kwietnia 2016 r. W szczególności wyrażam zgodę na przetwarzanie moich danych osobowych, w tym informacji o stanie zdrowia, nałogach, życiu seksualnym, dotyczących </w:t>
            </w:r>
            <w:proofErr w:type="spellStart"/>
            <w:r w:rsidRPr="00822396">
              <w:rPr>
                <w:rFonts w:cs="Times New Roman"/>
                <w:sz w:val="24"/>
                <w:szCs w:val="24"/>
                <w:lang w:bidi="pl-PL"/>
              </w:rPr>
              <w:t>skazań</w:t>
            </w:r>
            <w:proofErr w:type="spellEnd"/>
            <w:r w:rsidRPr="00822396">
              <w:rPr>
                <w:rFonts w:cs="Times New Roman"/>
                <w:sz w:val="24"/>
                <w:szCs w:val="24"/>
                <w:lang w:bidi="pl-PL"/>
              </w:rPr>
              <w:t xml:space="preserve">, orzeczeń o ukaraniu lub mandatów karnych, innych orzeczeń wydanych w postępowaniu sądowym lub administracyjnym </w:t>
            </w:r>
            <w:r w:rsidRPr="00822396">
              <w:rPr>
                <w:sz w:val="24"/>
                <w:szCs w:val="24"/>
              </w:rPr>
              <w:t xml:space="preserve">w celu przygotowania opinii prawnej lub pisma procesowego w ramach udzielanej przez studentów Kliniki Prawa </w:t>
            </w:r>
            <w:proofErr w:type="spellStart"/>
            <w:r w:rsidRPr="00822396">
              <w:rPr>
                <w:sz w:val="24"/>
                <w:szCs w:val="24"/>
              </w:rPr>
              <w:t>WPiA</w:t>
            </w:r>
            <w:proofErr w:type="spellEnd"/>
            <w:r w:rsidRPr="00822396">
              <w:rPr>
                <w:sz w:val="24"/>
                <w:szCs w:val="24"/>
              </w:rPr>
              <w:t xml:space="preserve"> US pomocy prawnej. Mam świadomość tego, że wyrażenie zgody jest dobrowolne, jednak niezbędne do realizacji ww. celu. Oświadczam, że podane przeze mnie dane są zgodne ze stanem faktycznym.</w:t>
            </w:r>
          </w:p>
          <w:p w14:paraId="2212BF80" w14:textId="77777777" w:rsidR="008F3462" w:rsidRPr="00822396" w:rsidRDefault="008F3462" w:rsidP="00822396">
            <w:pPr>
              <w:pStyle w:val="Teksttreci0"/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  <w:lang w:bidi="pl-PL"/>
              </w:rPr>
            </w:pPr>
          </w:p>
          <w:p w14:paraId="44494A4C" w14:textId="77777777" w:rsidR="00582514" w:rsidRPr="00822396" w:rsidRDefault="008F3462" w:rsidP="00822396">
            <w:pPr>
              <w:pStyle w:val="Teksttreci0"/>
              <w:numPr>
                <w:ilvl w:val="0"/>
                <w:numId w:val="47"/>
              </w:num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  <w:lang w:bidi="pl-PL"/>
              </w:rPr>
            </w:pPr>
            <w:r w:rsidRPr="00822396">
              <w:rPr>
                <w:rFonts w:cs="Times New Roman"/>
                <w:sz w:val="24"/>
                <w:szCs w:val="24"/>
                <w:lang w:bidi="pl-PL"/>
              </w:rPr>
              <w:t>Z</w:t>
            </w:r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>apoznałem/-</w:t>
            </w:r>
            <w:proofErr w:type="spellStart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>am</w:t>
            </w:r>
            <w:proofErr w:type="spellEnd"/>
            <w:r w:rsidR="00582514" w:rsidRPr="00822396">
              <w:rPr>
                <w:rFonts w:cs="Times New Roman"/>
                <w:sz w:val="24"/>
                <w:szCs w:val="24"/>
                <w:lang w:bidi="pl-PL"/>
              </w:rPr>
              <w:t xml:space="preserve"> się z treścią klauzuli informacyjnej dołączonej do niniejszego formularza.</w:t>
            </w:r>
          </w:p>
          <w:p w14:paraId="4AB4134F" w14:textId="77777777" w:rsidR="00822396" w:rsidRDefault="00822396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955A566" w14:textId="77777777" w:rsidR="00822396" w:rsidRPr="00822396" w:rsidRDefault="00822396" w:rsidP="00822396">
            <w:pPr>
              <w:tabs>
                <w:tab w:val="left" w:pos="977"/>
              </w:tabs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/>
                <w:b/>
                <w:sz w:val="24"/>
                <w:szCs w:val="24"/>
              </w:rPr>
              <w:t>…………………………………………..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5B722E1" w14:textId="77777777" w:rsidR="00822396" w:rsidRDefault="00822396" w:rsidP="00822396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822396">
              <w:rPr>
                <w:rFonts w:ascii="Garamond" w:hAnsi="Garamond"/>
                <w:b/>
                <w:sz w:val="24"/>
                <w:szCs w:val="24"/>
              </w:rPr>
              <w:t>data i czytelny podpis</w:t>
            </w:r>
          </w:p>
          <w:p w14:paraId="5423D6AD" w14:textId="77777777" w:rsidR="00822396" w:rsidRDefault="00822396" w:rsidP="00822396">
            <w:pPr>
              <w:tabs>
                <w:tab w:val="left" w:pos="977"/>
              </w:tabs>
              <w:jc w:val="both"/>
              <w:rPr>
                <w:rFonts w:ascii="Garamond" w:hAnsi="Garamond" w:cs="Times New Roman"/>
                <w:sz w:val="24"/>
                <w:szCs w:val="24"/>
                <w:lang w:bidi="pl-PL"/>
              </w:rPr>
            </w:pPr>
          </w:p>
          <w:p w14:paraId="7DEF9983" w14:textId="77777777" w:rsidR="00353242" w:rsidRDefault="00582514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 w:cs="Times New Roman"/>
                <w:b/>
                <w:sz w:val="24"/>
                <w:szCs w:val="24"/>
                <w:lang w:bidi="pl-PL"/>
              </w:rPr>
              <w:t>Otrzymałem/-</w:t>
            </w:r>
            <w:proofErr w:type="spellStart"/>
            <w:r w:rsidRPr="00822396">
              <w:rPr>
                <w:rFonts w:ascii="Garamond" w:hAnsi="Garamond" w:cs="Times New Roman"/>
                <w:b/>
                <w:sz w:val="24"/>
                <w:szCs w:val="24"/>
                <w:lang w:bidi="pl-PL"/>
              </w:rPr>
              <w:t>am</w:t>
            </w:r>
            <w:proofErr w:type="spellEnd"/>
            <w:r w:rsidRPr="00822396">
              <w:rPr>
                <w:rFonts w:ascii="Garamond" w:hAnsi="Garamond" w:cs="Times New Roman"/>
                <w:b/>
                <w:sz w:val="24"/>
                <w:szCs w:val="24"/>
                <w:lang w:bidi="pl-PL"/>
              </w:rPr>
              <w:t xml:space="preserve"> na piśmie treść powyższych oświadczeń i są one dla mnie zrozumiałe.</w:t>
            </w:r>
            <w:r w:rsidR="00353242" w:rsidRPr="00822396">
              <w:rPr>
                <w:rFonts w:ascii="Garamond" w:hAnsi="Garamond"/>
                <w:b/>
                <w:sz w:val="24"/>
                <w:szCs w:val="24"/>
              </w:rPr>
              <w:br/>
            </w:r>
          </w:p>
          <w:p w14:paraId="6BE141A8" w14:textId="77777777" w:rsidR="00822396" w:rsidRPr="00822396" w:rsidRDefault="00822396" w:rsidP="00822396">
            <w:pPr>
              <w:tabs>
                <w:tab w:val="left" w:pos="977"/>
              </w:tabs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822396">
              <w:rPr>
                <w:rFonts w:ascii="Garamond" w:hAnsi="Garamond"/>
                <w:b/>
                <w:sz w:val="24"/>
                <w:szCs w:val="24"/>
              </w:rPr>
              <w:t>…………………………………………..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1D736B7C" w14:textId="0634B37A" w:rsidR="00822396" w:rsidRPr="00822396" w:rsidRDefault="00822396" w:rsidP="008A699B">
            <w:pPr>
              <w:tabs>
                <w:tab w:val="left" w:pos="977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822396">
              <w:rPr>
                <w:rFonts w:ascii="Garamond" w:hAnsi="Garamond"/>
                <w:b/>
                <w:sz w:val="24"/>
                <w:szCs w:val="24"/>
              </w:rPr>
              <w:t>data i czytelny podpis</w:t>
            </w:r>
          </w:p>
        </w:tc>
      </w:tr>
    </w:tbl>
    <w:p w14:paraId="467E1DD3" w14:textId="77777777" w:rsidR="008B6604" w:rsidRDefault="008B6604" w:rsidP="008B6604">
      <w:pPr>
        <w:tabs>
          <w:tab w:val="left" w:pos="977"/>
        </w:tabs>
        <w:rPr>
          <w:rFonts w:ascii="Garamond" w:hAnsi="Garamond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822396" w14:paraId="397BBB23" w14:textId="77777777" w:rsidTr="00842182">
        <w:tc>
          <w:tcPr>
            <w:tcW w:w="10491" w:type="dxa"/>
            <w:shd w:val="clear" w:color="auto" w:fill="773540"/>
          </w:tcPr>
          <w:p w14:paraId="6F4AF8A6" w14:textId="77777777" w:rsidR="00822396" w:rsidRPr="00822396" w:rsidRDefault="00822396" w:rsidP="00822396">
            <w:pPr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br/>
            </w:r>
            <w:r w:rsidRPr="00822396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D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1</w:t>
            </w:r>
            <w:r w:rsidRPr="00822396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 xml:space="preserve">. OPIS SPRAWY </w:t>
            </w:r>
          </w:p>
          <w:p w14:paraId="2A31DFB5" w14:textId="77777777" w:rsidR="00822396" w:rsidRPr="0002157B" w:rsidRDefault="00822396" w:rsidP="00822396">
            <w:pPr>
              <w:jc w:val="center"/>
              <w:rPr>
                <w:rFonts w:ascii="Garamond" w:hAnsi="Garamond"/>
                <w:i/>
                <w:color w:val="FFFFFF" w:themeColor="background1"/>
              </w:rPr>
            </w:pPr>
            <w:r w:rsidRPr="0002157B">
              <w:rPr>
                <w:rFonts w:ascii="Garamond" w:hAnsi="Garamond"/>
                <w:i/>
                <w:color w:val="FFFFFF" w:themeColor="background1"/>
              </w:rPr>
              <w:t>Proszę zwięźle opisać sprawę i wskazać, jakiej pomocy Pan</w:t>
            </w:r>
            <w:r>
              <w:rPr>
                <w:rFonts w:ascii="Garamond" w:hAnsi="Garamond"/>
                <w:i/>
                <w:color w:val="FFFFFF" w:themeColor="background1"/>
              </w:rPr>
              <w:t>/-</w:t>
            </w:r>
            <w:r w:rsidRPr="0002157B">
              <w:rPr>
                <w:rFonts w:ascii="Garamond" w:hAnsi="Garamond"/>
                <w:i/>
                <w:color w:val="FFFFFF" w:themeColor="background1"/>
              </w:rPr>
              <w:t xml:space="preserve">i oczekuje od </w:t>
            </w:r>
            <w:r>
              <w:rPr>
                <w:rFonts w:ascii="Garamond" w:hAnsi="Garamond"/>
                <w:i/>
                <w:color w:val="FFFFFF" w:themeColor="background1"/>
              </w:rPr>
              <w:t xml:space="preserve">Kliniki Prawa </w:t>
            </w:r>
            <w:proofErr w:type="spellStart"/>
            <w:r>
              <w:rPr>
                <w:rFonts w:ascii="Garamond" w:hAnsi="Garamond"/>
                <w:i/>
                <w:color w:val="FFFFFF" w:themeColor="background1"/>
              </w:rPr>
              <w:t>WPiA</w:t>
            </w:r>
            <w:proofErr w:type="spellEnd"/>
            <w:r>
              <w:rPr>
                <w:rFonts w:ascii="Garamond" w:hAnsi="Garamond"/>
                <w:i/>
                <w:color w:val="FFFFFF" w:themeColor="background1"/>
              </w:rPr>
              <w:t xml:space="preserve"> US</w:t>
            </w:r>
          </w:p>
          <w:p w14:paraId="565FEFB4" w14:textId="77777777" w:rsidR="00822396" w:rsidRPr="00D32762" w:rsidRDefault="00822396" w:rsidP="00822396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822396" w14:paraId="3DCAEDB9" w14:textId="77777777" w:rsidTr="00842182">
        <w:tc>
          <w:tcPr>
            <w:tcW w:w="10491" w:type="dxa"/>
          </w:tcPr>
          <w:p w14:paraId="5AC6F306" w14:textId="77777777" w:rsidR="00822396" w:rsidRPr="00822396" w:rsidRDefault="00822396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1D6607B2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6E41FB52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745379D0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417518AC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44405EEB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74862E71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5AB0936B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43145F24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7F92B7CC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3AA21781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776C7638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170031B1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7D7F03C7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0CC0D724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5D0A3EA4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6D120D1D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688E152F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2DCF8B76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0E25EA1D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5F930F82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27C6D82D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12600A0C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……………….……………….……………….……………………….……………….……………….……………….……………….……………….…………………….……………….……………….……………</w:t>
            </w:r>
          </w:p>
          <w:p w14:paraId="096E1DB8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6076C786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47D15BE9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45BFD9A1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6C0CC31D" w14:textId="77777777" w:rsid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40A61045" w14:textId="77777777" w:rsidR="00822396" w:rsidRPr="00822396" w:rsidRDefault="00822396" w:rsidP="00822396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2396" w14:paraId="709605A3" w14:textId="77777777" w:rsidTr="00822396">
        <w:tc>
          <w:tcPr>
            <w:tcW w:w="10491" w:type="dxa"/>
            <w:shd w:val="clear" w:color="auto" w:fill="773540"/>
          </w:tcPr>
          <w:p w14:paraId="2D0EB710" w14:textId="77777777" w:rsidR="00822396" w:rsidRPr="00822396" w:rsidRDefault="00822396" w:rsidP="00822396">
            <w:pPr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02157B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D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2</w:t>
            </w:r>
            <w:r w:rsidRPr="0002157B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 xml:space="preserve">. OPIS 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PR</w:t>
            </w:r>
            <w:r w:rsidR="00EB518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Z</w:t>
            </w:r>
            <w:r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EDSTAWIONYCH DOKUMENTÓW I</w:t>
            </w:r>
            <w:r w:rsidRPr="00822396">
              <w:rPr>
                <w:rFonts w:ascii="Garamond" w:hAnsi="Garamond"/>
                <w:color w:val="FFFFFF" w:themeColor="background1"/>
                <w:sz w:val="26"/>
                <w:szCs w:val="26"/>
              </w:rPr>
              <w:t xml:space="preserve"> </w:t>
            </w:r>
            <w:r w:rsidRPr="00822396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ZEBRANEGO MATERIAŁU DOWODOWEGO</w:t>
            </w:r>
          </w:p>
          <w:p w14:paraId="2891A706" w14:textId="3D2939EC" w:rsidR="00822396" w:rsidRPr="0002157B" w:rsidRDefault="00822396" w:rsidP="00822396">
            <w:pPr>
              <w:jc w:val="center"/>
              <w:rPr>
                <w:rFonts w:ascii="Garamond" w:hAnsi="Garamond"/>
                <w:i/>
                <w:color w:val="FFFFFF" w:themeColor="background1"/>
              </w:rPr>
            </w:pPr>
            <w:r w:rsidRPr="0002157B">
              <w:rPr>
                <w:rFonts w:ascii="Garamond" w:hAnsi="Garamond"/>
                <w:i/>
                <w:color w:val="FFFFFF" w:themeColor="background1"/>
              </w:rPr>
              <w:t>Proszę zwięźle opisać</w:t>
            </w:r>
            <w:r w:rsidR="00DD1124">
              <w:rPr>
                <w:rFonts w:ascii="Garamond" w:hAnsi="Garamond"/>
                <w:i/>
                <w:color w:val="FFFFFF" w:themeColor="background1"/>
              </w:rPr>
              <w:t xml:space="preserve"> rodzaj przedstawionych dokumentów</w:t>
            </w:r>
            <w:r w:rsidR="008A699B">
              <w:rPr>
                <w:rFonts w:ascii="Garamond" w:hAnsi="Garamond"/>
                <w:i/>
                <w:color w:val="FFFFFF" w:themeColor="background1"/>
              </w:rPr>
              <w:t>, jeżeli zostały dołączone</w:t>
            </w:r>
          </w:p>
          <w:p w14:paraId="76C14C38" w14:textId="77777777" w:rsidR="00822396" w:rsidRPr="00822396" w:rsidRDefault="00822396" w:rsidP="00822396">
            <w:pPr>
              <w:tabs>
                <w:tab w:val="left" w:pos="977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01B59" w14:paraId="6144BA58" w14:textId="77777777" w:rsidTr="00F01B59">
        <w:tc>
          <w:tcPr>
            <w:tcW w:w="10491" w:type="dxa"/>
            <w:shd w:val="clear" w:color="auto" w:fill="auto"/>
          </w:tcPr>
          <w:p w14:paraId="24ADBA02" w14:textId="77777777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37C591C1" w14:textId="77777777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31756757" w14:textId="77777777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000A405D" w14:textId="3F2E8AF0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7794FB57" w14:textId="76F4724E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1AD2191E" w14:textId="521F694D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1A179C72" w14:textId="16D9835B" w:rsidR="00F01B59" w:rsidRDefault="00F01B59" w:rsidP="00F01B59">
            <w:pPr>
              <w:tabs>
                <w:tab w:val="left" w:leader="dot" w:pos="977"/>
                <w:tab w:val="left" w:pos="996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……………….……………….……………….……………….……………….……………….……………</w:t>
            </w:r>
          </w:p>
          <w:p w14:paraId="688C1669" w14:textId="16D9835B" w:rsidR="00F01B59" w:rsidRPr="0002157B" w:rsidRDefault="00F01B59" w:rsidP="00822396">
            <w:pPr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</w:p>
        </w:tc>
      </w:tr>
    </w:tbl>
    <w:p w14:paraId="2356112C" w14:textId="77777777" w:rsidR="00F01B59" w:rsidRPr="00F01B59" w:rsidRDefault="00F01B59" w:rsidP="00F01B59">
      <w:pPr>
        <w:rPr>
          <w:rFonts w:ascii="Garamond" w:hAnsi="Garamond"/>
        </w:rPr>
      </w:pPr>
    </w:p>
    <w:sectPr w:rsidR="00F01B59" w:rsidRPr="00F01B59" w:rsidSect="008A699B">
      <w:type w:val="continuous"/>
      <w:pgSz w:w="11906" w:h="16838"/>
      <w:pgMar w:top="1985" w:right="1418" w:bottom="85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286E" w14:textId="77777777" w:rsidR="001E064D" w:rsidRDefault="001E064D">
      <w:pPr>
        <w:spacing w:after="0" w:line="240" w:lineRule="auto"/>
      </w:pPr>
      <w:r>
        <w:separator/>
      </w:r>
    </w:p>
  </w:endnote>
  <w:endnote w:type="continuationSeparator" w:id="0">
    <w:p w14:paraId="54B0A68B" w14:textId="77777777" w:rsidR="001E064D" w:rsidRDefault="001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6643" w14:textId="77777777" w:rsidR="00842182" w:rsidRPr="004755DA" w:rsidRDefault="00842182" w:rsidP="004755DA">
    <w:pPr>
      <w:spacing w:after="0" w:line="240" w:lineRule="auto"/>
      <w:rPr>
        <w:rFonts w:eastAsia="Times New Roman" w:cs="Times New Roman"/>
        <w:sz w:val="24"/>
        <w:szCs w:val="24"/>
        <w:lang w:eastAsia="pl-PL"/>
      </w:rPr>
    </w:pPr>
    <w:r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74FE71EF" wp14:editId="6065D7A8">
          <wp:simplePos x="0" y="0"/>
          <wp:positionH relativeFrom="margin">
            <wp:posOffset>2621774</wp:posOffset>
          </wp:positionH>
          <wp:positionV relativeFrom="margin">
            <wp:posOffset>8502650</wp:posOffset>
          </wp:positionV>
          <wp:extent cx="594575" cy="766689"/>
          <wp:effectExtent l="0" t="0" r="254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ni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75" cy="76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3EF1B" w14:textId="77777777" w:rsidR="00842182" w:rsidRPr="00AC3BB1" w:rsidRDefault="00842182" w:rsidP="00593212">
    <w:pPr>
      <w:pStyle w:val="Stopka"/>
      <w:rPr>
        <w:smallCaps/>
        <w:lang w:val="en-GB"/>
      </w:rPr>
    </w:pPr>
    <w:r>
      <w:rPr>
        <w:smallCaps/>
        <w:noProof/>
        <w:lang w:eastAsia="pl-PL"/>
      </w:rPr>
      <w:drawing>
        <wp:anchor distT="0" distB="0" distL="114300" distR="114300" simplePos="0" relativeHeight="251663360" behindDoc="1" locked="0" layoutInCell="1" allowOverlap="1" wp14:anchorId="3E0F2F5C" wp14:editId="6798A267">
          <wp:simplePos x="0" y="0"/>
          <wp:positionH relativeFrom="margin">
            <wp:posOffset>-188454</wp:posOffset>
          </wp:positionH>
          <wp:positionV relativeFrom="paragraph">
            <wp:posOffset>121920</wp:posOffset>
          </wp:positionV>
          <wp:extent cx="2387803" cy="57023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logo WPiA US 3 podobne do loga INP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03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8C5B0" w14:textId="77777777" w:rsidR="00842182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  <w:r w:rsidRPr="004755DA"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59B3C48" wp14:editId="0F648175">
          <wp:simplePos x="0" y="0"/>
          <wp:positionH relativeFrom="margin">
            <wp:align>right</wp:align>
          </wp:positionH>
          <wp:positionV relativeFrom="margin">
            <wp:posOffset>8719820</wp:posOffset>
          </wp:positionV>
          <wp:extent cx="1856740" cy="413385"/>
          <wp:effectExtent l="0" t="0" r="0" b="5715"/>
          <wp:wrapSquare wrapText="bothSides"/>
          <wp:docPr id="17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pp_logo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4B38C" w14:textId="77777777" w:rsidR="00842182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  <w:r w:rsidRPr="004755DA">
      <w:rPr>
        <w:rFonts w:eastAsia="Times New Roman" w:cs="Times New Roman"/>
        <w:sz w:val="24"/>
        <w:szCs w:val="24"/>
        <w:lang w:eastAsia="pl-PL"/>
      </w:rPr>
      <w:fldChar w:fldCharType="begin"/>
    </w:r>
    <w:r w:rsidRPr="004755DA">
      <w:rPr>
        <w:rFonts w:eastAsia="Times New Roman" w:cs="Times New Roman"/>
        <w:sz w:val="24"/>
        <w:szCs w:val="24"/>
        <w:lang w:eastAsia="pl-PL"/>
      </w:rPr>
      <w:instrText xml:space="preserve"> INCLUDEPICTURE "/var/folders/7g/c6s1z1210mq040j940zs1z_h0000gn/T/com.microsoft.Word/WebArchiveCopyPasteTempFiles/fupp_logo.png" \* MERGEFORMATINET </w:instrText>
    </w:r>
    <w:r w:rsidRPr="004755DA">
      <w:rPr>
        <w:rFonts w:eastAsia="Times New Roman" w:cs="Times New Roman"/>
        <w:sz w:val="24"/>
        <w:szCs w:val="24"/>
        <w:lang w:eastAsia="pl-PL"/>
      </w:rPr>
      <w:fldChar w:fldCharType="end"/>
    </w:r>
  </w:p>
  <w:p w14:paraId="6CC8EE0E" w14:textId="77777777" w:rsidR="00842182" w:rsidRPr="00B86BAD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91D7" w14:textId="77777777" w:rsidR="001E064D" w:rsidRDefault="001E064D">
      <w:pPr>
        <w:spacing w:after="0" w:line="240" w:lineRule="auto"/>
      </w:pPr>
      <w:r>
        <w:separator/>
      </w:r>
    </w:p>
  </w:footnote>
  <w:footnote w:type="continuationSeparator" w:id="0">
    <w:p w14:paraId="0FF8316E" w14:textId="77777777" w:rsidR="001E064D" w:rsidRDefault="001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F56" w14:textId="77777777" w:rsidR="00842182" w:rsidRDefault="00842182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0251FFB9" wp14:editId="1ECC1814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6C46FC4" wp14:editId="09007B0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568B1C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&#13;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7CD106" wp14:editId="396BBB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DE703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&#13;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62780271" w14:textId="77777777" w:rsidR="00842182" w:rsidRDefault="00842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52"/>
    <w:multiLevelType w:val="hybridMultilevel"/>
    <w:tmpl w:val="E316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4BCB"/>
    <w:multiLevelType w:val="multilevel"/>
    <w:tmpl w:val="AA0055BE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D500D"/>
    <w:multiLevelType w:val="hybridMultilevel"/>
    <w:tmpl w:val="3B56C932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C38"/>
    <w:multiLevelType w:val="hybridMultilevel"/>
    <w:tmpl w:val="8594FA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68C40B9"/>
    <w:multiLevelType w:val="multilevel"/>
    <w:tmpl w:val="F6A2593C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A711B"/>
    <w:multiLevelType w:val="hybridMultilevel"/>
    <w:tmpl w:val="E438FBC0"/>
    <w:lvl w:ilvl="0" w:tplc="03564E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3B4"/>
    <w:multiLevelType w:val="hybridMultilevel"/>
    <w:tmpl w:val="E9A06744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707C"/>
    <w:multiLevelType w:val="multilevel"/>
    <w:tmpl w:val="6BF041EC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C11F1"/>
    <w:multiLevelType w:val="hybridMultilevel"/>
    <w:tmpl w:val="C70A53CA"/>
    <w:lvl w:ilvl="0" w:tplc="25C083E6">
      <w:start w:val="1"/>
      <w:numFmt w:val="bullet"/>
      <w:lvlText w:val="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6CC275B"/>
    <w:multiLevelType w:val="hybridMultilevel"/>
    <w:tmpl w:val="A0A44A6A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026F"/>
    <w:multiLevelType w:val="hybridMultilevel"/>
    <w:tmpl w:val="FEFE1870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A93"/>
    <w:multiLevelType w:val="multilevel"/>
    <w:tmpl w:val="0FEAFF96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584A37"/>
    <w:multiLevelType w:val="multilevel"/>
    <w:tmpl w:val="764248F6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D24D58"/>
    <w:multiLevelType w:val="multilevel"/>
    <w:tmpl w:val="8256C3F4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5B4F28"/>
    <w:multiLevelType w:val="hybridMultilevel"/>
    <w:tmpl w:val="5802DB04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3AC8"/>
    <w:multiLevelType w:val="hybridMultilevel"/>
    <w:tmpl w:val="946C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205A"/>
    <w:multiLevelType w:val="hybridMultilevel"/>
    <w:tmpl w:val="89CE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52BFA"/>
    <w:multiLevelType w:val="hybridMultilevel"/>
    <w:tmpl w:val="4D567538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163A"/>
    <w:multiLevelType w:val="hybridMultilevel"/>
    <w:tmpl w:val="CD1E7A60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D5B"/>
    <w:multiLevelType w:val="hybridMultilevel"/>
    <w:tmpl w:val="E8909B58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12382"/>
    <w:multiLevelType w:val="hybridMultilevel"/>
    <w:tmpl w:val="DEF29FFE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6E8C"/>
    <w:multiLevelType w:val="hybridMultilevel"/>
    <w:tmpl w:val="629099F8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726D"/>
    <w:multiLevelType w:val="hybridMultilevel"/>
    <w:tmpl w:val="CA909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B67ED"/>
    <w:multiLevelType w:val="hybridMultilevel"/>
    <w:tmpl w:val="9E50E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46310"/>
    <w:multiLevelType w:val="hybridMultilevel"/>
    <w:tmpl w:val="11AE85CC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67F16"/>
    <w:multiLevelType w:val="hybridMultilevel"/>
    <w:tmpl w:val="85488522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B3F"/>
    <w:multiLevelType w:val="hybridMultilevel"/>
    <w:tmpl w:val="F2C6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C509B"/>
    <w:multiLevelType w:val="hybridMultilevel"/>
    <w:tmpl w:val="3392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D4F96"/>
    <w:multiLevelType w:val="multilevel"/>
    <w:tmpl w:val="AB7408AC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DE069B"/>
    <w:multiLevelType w:val="hybridMultilevel"/>
    <w:tmpl w:val="2F7280A4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C00ED"/>
    <w:multiLevelType w:val="multilevel"/>
    <w:tmpl w:val="9106393C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C779DA"/>
    <w:multiLevelType w:val="hybridMultilevel"/>
    <w:tmpl w:val="4118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2586B"/>
    <w:multiLevelType w:val="hybridMultilevel"/>
    <w:tmpl w:val="F0DEFCCE"/>
    <w:lvl w:ilvl="0" w:tplc="4C7A3A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5DEC"/>
    <w:multiLevelType w:val="hybridMultilevel"/>
    <w:tmpl w:val="1E18057E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C05E1"/>
    <w:multiLevelType w:val="hybridMultilevel"/>
    <w:tmpl w:val="A3626728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4884"/>
    <w:multiLevelType w:val="hybridMultilevel"/>
    <w:tmpl w:val="4528937E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94B53"/>
    <w:multiLevelType w:val="hybridMultilevel"/>
    <w:tmpl w:val="4D567538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B4626"/>
    <w:multiLevelType w:val="multilevel"/>
    <w:tmpl w:val="7E505EB0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B131A5"/>
    <w:multiLevelType w:val="hybridMultilevel"/>
    <w:tmpl w:val="7FC05C56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4BD6"/>
    <w:multiLevelType w:val="multilevel"/>
    <w:tmpl w:val="EBFCD9DC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E27BA7"/>
    <w:multiLevelType w:val="hybridMultilevel"/>
    <w:tmpl w:val="1DCEC0D2"/>
    <w:lvl w:ilvl="0" w:tplc="25C083E6">
      <w:start w:val="1"/>
      <w:numFmt w:val="bullet"/>
      <w:lvlText w:val="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3E44963"/>
    <w:multiLevelType w:val="multilevel"/>
    <w:tmpl w:val="422855A0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980EB2"/>
    <w:multiLevelType w:val="hybridMultilevel"/>
    <w:tmpl w:val="4A4A8EEE"/>
    <w:lvl w:ilvl="0" w:tplc="25C083E6">
      <w:start w:val="1"/>
      <w:numFmt w:val="bullet"/>
      <w:lvlText w:val="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796A17DC"/>
    <w:multiLevelType w:val="hybridMultilevel"/>
    <w:tmpl w:val="CE38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40A1A"/>
    <w:multiLevelType w:val="multilevel"/>
    <w:tmpl w:val="49DCDEB8"/>
    <w:lvl w:ilvl="0">
      <w:start w:val="1"/>
      <w:numFmt w:val="lowerLetter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B639AC"/>
    <w:multiLevelType w:val="hybridMultilevel"/>
    <w:tmpl w:val="FCC479C2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1"/>
  </w:num>
  <w:num w:numId="7">
    <w:abstractNumId w:val="46"/>
  </w:num>
  <w:num w:numId="8">
    <w:abstractNumId w:val="14"/>
  </w:num>
  <w:num w:numId="9">
    <w:abstractNumId w:val="32"/>
  </w:num>
  <w:num w:numId="10">
    <w:abstractNumId w:val="1"/>
  </w:num>
  <w:num w:numId="11">
    <w:abstractNumId w:val="30"/>
  </w:num>
  <w:num w:numId="12">
    <w:abstractNumId w:val="12"/>
  </w:num>
  <w:num w:numId="13">
    <w:abstractNumId w:val="43"/>
  </w:num>
  <w:num w:numId="14">
    <w:abstractNumId w:val="4"/>
  </w:num>
  <w:num w:numId="15">
    <w:abstractNumId w:val="8"/>
  </w:num>
  <w:num w:numId="16">
    <w:abstractNumId w:val="39"/>
  </w:num>
  <w:num w:numId="17">
    <w:abstractNumId w:val="13"/>
  </w:num>
  <w:num w:numId="18">
    <w:abstractNumId w:val="10"/>
  </w:num>
  <w:num w:numId="19">
    <w:abstractNumId w:val="24"/>
  </w:num>
  <w:num w:numId="20">
    <w:abstractNumId w:val="36"/>
  </w:num>
  <w:num w:numId="21">
    <w:abstractNumId w:val="11"/>
  </w:num>
  <w:num w:numId="22">
    <w:abstractNumId w:val="37"/>
  </w:num>
  <w:num w:numId="23">
    <w:abstractNumId w:val="2"/>
  </w:num>
  <w:num w:numId="24">
    <w:abstractNumId w:val="47"/>
  </w:num>
  <w:num w:numId="25">
    <w:abstractNumId w:val="35"/>
  </w:num>
  <w:num w:numId="26">
    <w:abstractNumId w:val="7"/>
  </w:num>
  <w:num w:numId="27">
    <w:abstractNumId w:val="25"/>
  </w:num>
  <w:num w:numId="28">
    <w:abstractNumId w:val="38"/>
  </w:num>
  <w:num w:numId="29">
    <w:abstractNumId w:val="18"/>
  </w:num>
  <w:num w:numId="30">
    <w:abstractNumId w:val="19"/>
  </w:num>
  <w:num w:numId="31">
    <w:abstractNumId w:val="15"/>
  </w:num>
  <w:num w:numId="32">
    <w:abstractNumId w:val="27"/>
  </w:num>
  <w:num w:numId="33">
    <w:abstractNumId w:val="17"/>
  </w:num>
  <w:num w:numId="34">
    <w:abstractNumId w:val="28"/>
  </w:num>
  <w:num w:numId="35">
    <w:abstractNumId w:val="33"/>
  </w:num>
  <w:num w:numId="36">
    <w:abstractNumId w:val="45"/>
  </w:num>
  <w:num w:numId="37">
    <w:abstractNumId w:val="29"/>
  </w:num>
  <w:num w:numId="38">
    <w:abstractNumId w:val="16"/>
  </w:num>
  <w:num w:numId="39">
    <w:abstractNumId w:val="34"/>
  </w:num>
  <w:num w:numId="40">
    <w:abstractNumId w:val="23"/>
  </w:num>
  <w:num w:numId="41">
    <w:abstractNumId w:val="31"/>
  </w:num>
  <w:num w:numId="42">
    <w:abstractNumId w:val="42"/>
  </w:num>
  <w:num w:numId="43">
    <w:abstractNumId w:val="9"/>
  </w:num>
  <w:num w:numId="44">
    <w:abstractNumId w:val="44"/>
  </w:num>
  <w:num w:numId="45">
    <w:abstractNumId w:val="40"/>
  </w:num>
  <w:num w:numId="46">
    <w:abstractNumId w:val="21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54"/>
    <w:rsid w:val="0002157B"/>
    <w:rsid w:val="0005399F"/>
    <w:rsid w:val="00054D2F"/>
    <w:rsid w:val="00057B96"/>
    <w:rsid w:val="00062554"/>
    <w:rsid w:val="00070B60"/>
    <w:rsid w:val="0007471C"/>
    <w:rsid w:val="00086836"/>
    <w:rsid w:val="000930C9"/>
    <w:rsid w:val="00094E81"/>
    <w:rsid w:val="000973D6"/>
    <w:rsid w:val="000A3D03"/>
    <w:rsid w:val="000A7996"/>
    <w:rsid w:val="000C0F17"/>
    <w:rsid w:val="000C364C"/>
    <w:rsid w:val="00106987"/>
    <w:rsid w:val="00110A07"/>
    <w:rsid w:val="00114B04"/>
    <w:rsid w:val="0012610F"/>
    <w:rsid w:val="00154F43"/>
    <w:rsid w:val="00196C59"/>
    <w:rsid w:val="001B2A3D"/>
    <w:rsid w:val="001E064D"/>
    <w:rsid w:val="001E2915"/>
    <w:rsid w:val="001E3FDD"/>
    <w:rsid w:val="001F51F6"/>
    <w:rsid w:val="00240323"/>
    <w:rsid w:val="002552AB"/>
    <w:rsid w:val="002849B8"/>
    <w:rsid w:val="002A003B"/>
    <w:rsid w:val="002A6092"/>
    <w:rsid w:val="002B787A"/>
    <w:rsid w:val="002F4BF0"/>
    <w:rsid w:val="002F6DE9"/>
    <w:rsid w:val="00322512"/>
    <w:rsid w:val="0033777E"/>
    <w:rsid w:val="00353242"/>
    <w:rsid w:val="00365429"/>
    <w:rsid w:val="0037016B"/>
    <w:rsid w:val="0037263C"/>
    <w:rsid w:val="0042491C"/>
    <w:rsid w:val="00451D2E"/>
    <w:rsid w:val="00452CD6"/>
    <w:rsid w:val="004606FC"/>
    <w:rsid w:val="004755DA"/>
    <w:rsid w:val="00483F58"/>
    <w:rsid w:val="0048719E"/>
    <w:rsid w:val="004A57A7"/>
    <w:rsid w:val="004E74BA"/>
    <w:rsid w:val="004F1060"/>
    <w:rsid w:val="00507993"/>
    <w:rsid w:val="0053528D"/>
    <w:rsid w:val="00555D5D"/>
    <w:rsid w:val="00576A3A"/>
    <w:rsid w:val="00582514"/>
    <w:rsid w:val="0058581D"/>
    <w:rsid w:val="00593212"/>
    <w:rsid w:val="005C3DAC"/>
    <w:rsid w:val="005D7B33"/>
    <w:rsid w:val="005E3F36"/>
    <w:rsid w:val="006072F4"/>
    <w:rsid w:val="00620491"/>
    <w:rsid w:val="00622BEE"/>
    <w:rsid w:val="00653EE2"/>
    <w:rsid w:val="00664615"/>
    <w:rsid w:val="006B1885"/>
    <w:rsid w:val="006B4012"/>
    <w:rsid w:val="006C381D"/>
    <w:rsid w:val="006C5E98"/>
    <w:rsid w:val="00756943"/>
    <w:rsid w:val="00756B6B"/>
    <w:rsid w:val="00775D7B"/>
    <w:rsid w:val="007A2FE6"/>
    <w:rsid w:val="007B5B34"/>
    <w:rsid w:val="007C7944"/>
    <w:rsid w:val="008116FD"/>
    <w:rsid w:val="00822396"/>
    <w:rsid w:val="008269EC"/>
    <w:rsid w:val="00842182"/>
    <w:rsid w:val="008452C8"/>
    <w:rsid w:val="00852621"/>
    <w:rsid w:val="008557B5"/>
    <w:rsid w:val="00862598"/>
    <w:rsid w:val="00877990"/>
    <w:rsid w:val="00881A2B"/>
    <w:rsid w:val="00895436"/>
    <w:rsid w:val="008A5071"/>
    <w:rsid w:val="008A51FA"/>
    <w:rsid w:val="008A699B"/>
    <w:rsid w:val="008B6604"/>
    <w:rsid w:val="008C3A5A"/>
    <w:rsid w:val="008D3C67"/>
    <w:rsid w:val="008E72C7"/>
    <w:rsid w:val="008F1B17"/>
    <w:rsid w:val="008F3462"/>
    <w:rsid w:val="009054E3"/>
    <w:rsid w:val="00914ED8"/>
    <w:rsid w:val="0098472E"/>
    <w:rsid w:val="009A2E5E"/>
    <w:rsid w:val="009D1B0C"/>
    <w:rsid w:val="009E1925"/>
    <w:rsid w:val="00A116DD"/>
    <w:rsid w:val="00A16E16"/>
    <w:rsid w:val="00A306EA"/>
    <w:rsid w:val="00A35689"/>
    <w:rsid w:val="00A516B6"/>
    <w:rsid w:val="00A6074F"/>
    <w:rsid w:val="00AA020A"/>
    <w:rsid w:val="00AA2C87"/>
    <w:rsid w:val="00AB1885"/>
    <w:rsid w:val="00AD0836"/>
    <w:rsid w:val="00AF36B8"/>
    <w:rsid w:val="00AF6185"/>
    <w:rsid w:val="00B36870"/>
    <w:rsid w:val="00B47B23"/>
    <w:rsid w:val="00B47B8C"/>
    <w:rsid w:val="00B72CD7"/>
    <w:rsid w:val="00B80B6B"/>
    <w:rsid w:val="00BC21DC"/>
    <w:rsid w:val="00BD43E0"/>
    <w:rsid w:val="00BF20B5"/>
    <w:rsid w:val="00C24E20"/>
    <w:rsid w:val="00C33914"/>
    <w:rsid w:val="00C74664"/>
    <w:rsid w:val="00C862BA"/>
    <w:rsid w:val="00C94B46"/>
    <w:rsid w:val="00CA469A"/>
    <w:rsid w:val="00CB075B"/>
    <w:rsid w:val="00D22B1B"/>
    <w:rsid w:val="00D25A55"/>
    <w:rsid w:val="00D32762"/>
    <w:rsid w:val="00D45734"/>
    <w:rsid w:val="00D5195D"/>
    <w:rsid w:val="00D6181B"/>
    <w:rsid w:val="00D81D93"/>
    <w:rsid w:val="00D82C42"/>
    <w:rsid w:val="00D916E1"/>
    <w:rsid w:val="00D943DF"/>
    <w:rsid w:val="00DA4119"/>
    <w:rsid w:val="00DA75C6"/>
    <w:rsid w:val="00DD1124"/>
    <w:rsid w:val="00DE04C9"/>
    <w:rsid w:val="00DE1BE9"/>
    <w:rsid w:val="00DE2C3C"/>
    <w:rsid w:val="00DF6A8D"/>
    <w:rsid w:val="00E36F9A"/>
    <w:rsid w:val="00E86C00"/>
    <w:rsid w:val="00E96D94"/>
    <w:rsid w:val="00EA00D1"/>
    <w:rsid w:val="00EB5187"/>
    <w:rsid w:val="00ED22EA"/>
    <w:rsid w:val="00ED7344"/>
    <w:rsid w:val="00F00156"/>
    <w:rsid w:val="00F003C1"/>
    <w:rsid w:val="00F016A1"/>
    <w:rsid w:val="00F01B59"/>
    <w:rsid w:val="00F03374"/>
    <w:rsid w:val="00F17B52"/>
    <w:rsid w:val="00F33339"/>
    <w:rsid w:val="00F46359"/>
    <w:rsid w:val="00F46C49"/>
    <w:rsid w:val="00F664DD"/>
    <w:rsid w:val="00F75BB0"/>
    <w:rsid w:val="00F95EA3"/>
    <w:rsid w:val="00FA08BE"/>
    <w:rsid w:val="00FC17C2"/>
    <w:rsid w:val="00FE2499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C9DD"/>
  <w15:docId w15:val="{1A6439B0-8BB4-0F4D-8252-44E42A82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62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customStyle="1" w:styleId="Default">
    <w:name w:val="Default"/>
    <w:rsid w:val="00F66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7B5B34"/>
    <w:rPr>
      <w:rFonts w:ascii="Garamond" w:eastAsia="Garamond" w:hAnsi="Garamond" w:cs="Garamond"/>
    </w:rPr>
  </w:style>
  <w:style w:type="paragraph" w:customStyle="1" w:styleId="Teksttreci0">
    <w:name w:val="Tekst treści"/>
    <w:basedOn w:val="Normalny"/>
    <w:link w:val="Teksttreci"/>
    <w:rsid w:val="007B5B34"/>
    <w:pPr>
      <w:widowControl w:val="0"/>
      <w:spacing w:after="0" w:line="276" w:lineRule="auto"/>
    </w:pPr>
    <w:rPr>
      <w:rFonts w:ascii="Garamond" w:eastAsia="Garamond" w:hAnsi="Garamond" w:cs="Garamond"/>
      <w:sz w:val="22"/>
      <w:szCs w:val="22"/>
    </w:rPr>
  </w:style>
  <w:style w:type="table" w:styleId="Tabela-Siatka">
    <w:name w:val="Table Grid"/>
    <w:basedOn w:val="Standardowy"/>
    <w:uiPriority w:val="39"/>
    <w:rsid w:val="00C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66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6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D5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D5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D5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.prawa@usz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nika.prawa@usz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zad@fupp.org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Aleksandra Klich</cp:lastModifiedBy>
  <cp:revision>2</cp:revision>
  <cp:lastPrinted>2022-02-25T20:44:00Z</cp:lastPrinted>
  <dcterms:created xsi:type="dcterms:W3CDTF">2022-02-25T20:44:00Z</dcterms:created>
  <dcterms:modified xsi:type="dcterms:W3CDTF">2022-02-25T20:44:00Z</dcterms:modified>
</cp:coreProperties>
</file>